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10DDC" w14:textId="247DE275" w:rsidR="0012535B" w:rsidRPr="00CF2AD6" w:rsidRDefault="00C52673" w:rsidP="008B4356">
      <w:pPr>
        <w:pStyle w:val="NormalWeb"/>
        <w:contextualSpacing/>
        <w:jc w:val="center"/>
        <w:rPr>
          <w:b/>
          <w:color w:val="000000" w:themeColor="text1"/>
          <w:sz w:val="20"/>
          <w:szCs w:val="20"/>
        </w:rPr>
      </w:pPr>
      <w:r w:rsidRPr="00CF2AD6">
        <w:rPr>
          <w:b/>
          <w:color w:val="000000" w:themeColor="text1"/>
          <w:sz w:val="20"/>
          <w:szCs w:val="20"/>
        </w:rPr>
        <w:t xml:space="preserve">Rev. </w:t>
      </w:r>
      <w:r w:rsidR="0012535B" w:rsidRPr="00CF2AD6">
        <w:rPr>
          <w:b/>
          <w:color w:val="000000" w:themeColor="text1"/>
          <w:sz w:val="20"/>
          <w:szCs w:val="20"/>
        </w:rPr>
        <w:t xml:space="preserve">Andrew </w:t>
      </w:r>
      <w:proofErr w:type="spellStart"/>
      <w:r w:rsidR="0012535B" w:rsidRPr="00CF2AD6">
        <w:rPr>
          <w:b/>
          <w:color w:val="000000" w:themeColor="text1"/>
          <w:sz w:val="20"/>
          <w:szCs w:val="20"/>
        </w:rPr>
        <w:t>Wymer</w:t>
      </w:r>
      <w:proofErr w:type="spellEnd"/>
      <w:r w:rsidRPr="00CF2AD6">
        <w:rPr>
          <w:b/>
          <w:color w:val="000000" w:themeColor="text1"/>
          <w:sz w:val="20"/>
          <w:szCs w:val="20"/>
        </w:rPr>
        <w:t>, Ph.D.</w:t>
      </w:r>
    </w:p>
    <w:p w14:paraId="28EF83F9" w14:textId="77777777" w:rsidR="0012535B" w:rsidRPr="00972BD4" w:rsidRDefault="0012535B" w:rsidP="0012535B">
      <w:pPr>
        <w:pStyle w:val="NormalWeb"/>
        <w:contextualSpacing/>
        <w:jc w:val="center"/>
        <w:rPr>
          <w:bCs/>
          <w:color w:val="000000" w:themeColor="text1"/>
          <w:sz w:val="20"/>
          <w:szCs w:val="20"/>
        </w:rPr>
      </w:pPr>
    </w:p>
    <w:p w14:paraId="1DD61AD3" w14:textId="2A65680E" w:rsidR="0012535B" w:rsidRPr="00972BD4" w:rsidRDefault="009C6124" w:rsidP="0012535B">
      <w:pPr>
        <w:pStyle w:val="NormalWeb"/>
        <w:contextualSpacing/>
        <w:rPr>
          <w:bCs/>
          <w:color w:val="000000" w:themeColor="text1"/>
          <w:sz w:val="20"/>
          <w:szCs w:val="20"/>
        </w:rPr>
      </w:pPr>
      <w:r>
        <w:rPr>
          <w:bCs/>
          <w:color w:val="000000" w:themeColor="text1"/>
          <w:sz w:val="20"/>
          <w:szCs w:val="20"/>
        </w:rPr>
        <w:t>2121 Sheridan Rd.</w:t>
      </w:r>
      <w:r w:rsidR="0092590B" w:rsidRPr="00972BD4">
        <w:rPr>
          <w:bCs/>
          <w:color w:val="000000" w:themeColor="text1"/>
          <w:sz w:val="20"/>
          <w:szCs w:val="20"/>
        </w:rPr>
        <w:t xml:space="preserve"> </w:t>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t xml:space="preserve">        </w:t>
      </w:r>
      <w:r w:rsidR="00BE09DF" w:rsidRPr="00972BD4">
        <w:rPr>
          <w:bCs/>
          <w:color w:val="000000" w:themeColor="text1"/>
          <w:sz w:val="20"/>
          <w:szCs w:val="20"/>
        </w:rPr>
        <w:tab/>
      </w:r>
      <w:r w:rsidR="0012535B" w:rsidRPr="00972BD4">
        <w:rPr>
          <w:bCs/>
          <w:color w:val="000000" w:themeColor="text1"/>
          <w:sz w:val="20"/>
          <w:szCs w:val="20"/>
        </w:rPr>
        <w:t xml:space="preserve"> </w:t>
      </w:r>
      <w:r w:rsidR="00BE09DF" w:rsidRPr="00972BD4">
        <w:rPr>
          <w:bCs/>
          <w:color w:val="000000" w:themeColor="text1"/>
          <w:sz w:val="20"/>
          <w:szCs w:val="20"/>
        </w:rPr>
        <w:t xml:space="preserve">   </w:t>
      </w:r>
      <w:r w:rsidR="00B22CBE" w:rsidRPr="00972BD4">
        <w:rPr>
          <w:bCs/>
          <w:color w:val="000000" w:themeColor="text1"/>
          <w:sz w:val="20"/>
          <w:szCs w:val="20"/>
        </w:rPr>
        <w:tab/>
      </w:r>
      <w:r w:rsidR="00FE1453">
        <w:rPr>
          <w:bCs/>
          <w:color w:val="000000" w:themeColor="text1"/>
          <w:sz w:val="20"/>
          <w:szCs w:val="20"/>
        </w:rPr>
        <w:t xml:space="preserve">      </w:t>
      </w:r>
      <w:r>
        <w:rPr>
          <w:bCs/>
          <w:color w:val="000000" w:themeColor="text1"/>
          <w:sz w:val="20"/>
          <w:szCs w:val="20"/>
        </w:rPr>
        <w:t>847.866.3872</w:t>
      </w:r>
    </w:p>
    <w:p w14:paraId="146F9281" w14:textId="6758631D" w:rsidR="0012535B" w:rsidRPr="00972BD4" w:rsidRDefault="0092590B" w:rsidP="0012535B">
      <w:pPr>
        <w:pStyle w:val="NormalWeb"/>
        <w:contextualSpacing/>
        <w:rPr>
          <w:bCs/>
          <w:color w:val="000000" w:themeColor="text1"/>
          <w:sz w:val="20"/>
          <w:szCs w:val="20"/>
        </w:rPr>
      </w:pPr>
      <w:r w:rsidRPr="00972BD4">
        <w:rPr>
          <w:bCs/>
          <w:color w:val="000000" w:themeColor="text1"/>
          <w:sz w:val="20"/>
          <w:szCs w:val="20"/>
        </w:rPr>
        <w:t>Evanston, IL 6020</w:t>
      </w:r>
      <w:r w:rsidR="009C6124">
        <w:rPr>
          <w:bCs/>
          <w:color w:val="000000" w:themeColor="text1"/>
          <w:sz w:val="20"/>
          <w:szCs w:val="20"/>
        </w:rPr>
        <w:t>1</w:t>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r>
      <w:r w:rsidR="0012535B" w:rsidRPr="00972BD4">
        <w:rPr>
          <w:bCs/>
          <w:color w:val="000000" w:themeColor="text1"/>
          <w:sz w:val="20"/>
          <w:szCs w:val="20"/>
        </w:rPr>
        <w:tab/>
      </w:r>
      <w:r w:rsidR="009C6124">
        <w:rPr>
          <w:bCs/>
          <w:color w:val="000000" w:themeColor="text1"/>
          <w:sz w:val="20"/>
          <w:szCs w:val="20"/>
        </w:rPr>
        <w:t xml:space="preserve">   </w:t>
      </w:r>
      <w:r w:rsidR="0012535B" w:rsidRPr="00972BD4">
        <w:rPr>
          <w:bCs/>
          <w:color w:val="000000" w:themeColor="text1"/>
          <w:sz w:val="20"/>
          <w:szCs w:val="20"/>
        </w:rPr>
        <w:tab/>
      </w:r>
      <w:r w:rsidR="0012535B" w:rsidRPr="00972BD4">
        <w:rPr>
          <w:bCs/>
          <w:color w:val="000000" w:themeColor="text1"/>
          <w:sz w:val="20"/>
          <w:szCs w:val="20"/>
        </w:rPr>
        <w:tab/>
      </w:r>
      <w:r w:rsidR="008F67FD" w:rsidRPr="00972BD4">
        <w:rPr>
          <w:bCs/>
          <w:color w:val="000000" w:themeColor="text1"/>
          <w:sz w:val="20"/>
          <w:szCs w:val="20"/>
        </w:rPr>
        <w:t xml:space="preserve">        </w:t>
      </w:r>
      <w:r w:rsidR="0012535B" w:rsidRPr="00972BD4">
        <w:rPr>
          <w:bCs/>
          <w:color w:val="000000" w:themeColor="text1"/>
          <w:sz w:val="20"/>
          <w:szCs w:val="20"/>
        </w:rPr>
        <w:t xml:space="preserve">   </w:t>
      </w:r>
      <w:r w:rsidR="00A97372">
        <w:rPr>
          <w:bCs/>
          <w:color w:val="000000" w:themeColor="text1"/>
          <w:sz w:val="20"/>
          <w:szCs w:val="20"/>
        </w:rPr>
        <w:t xml:space="preserve">  </w:t>
      </w:r>
      <w:r w:rsidR="009C6124">
        <w:rPr>
          <w:bCs/>
          <w:color w:val="000000" w:themeColor="text1"/>
          <w:sz w:val="20"/>
          <w:szCs w:val="20"/>
        </w:rPr>
        <w:t xml:space="preserve">             </w:t>
      </w:r>
      <w:r w:rsidR="0012535B" w:rsidRPr="00972BD4">
        <w:rPr>
          <w:bCs/>
          <w:color w:val="000000" w:themeColor="text1"/>
          <w:sz w:val="20"/>
          <w:szCs w:val="20"/>
        </w:rPr>
        <w:t xml:space="preserve"> </w:t>
      </w:r>
      <w:r w:rsidR="009C6124">
        <w:rPr>
          <w:bCs/>
          <w:color w:val="000000" w:themeColor="text1"/>
          <w:sz w:val="20"/>
          <w:szCs w:val="20"/>
        </w:rPr>
        <w:t>andrew.wymer@garrett.edu</w:t>
      </w:r>
    </w:p>
    <w:p w14:paraId="62A6EDE4" w14:textId="77777777" w:rsidR="006C53F2" w:rsidRPr="00972BD4" w:rsidRDefault="006C53F2" w:rsidP="0012535B">
      <w:pPr>
        <w:pStyle w:val="NormalWeb"/>
        <w:contextualSpacing/>
        <w:rPr>
          <w:bCs/>
          <w:color w:val="000000" w:themeColor="text1"/>
          <w:sz w:val="20"/>
          <w:szCs w:val="20"/>
        </w:rPr>
      </w:pPr>
    </w:p>
    <w:p w14:paraId="352BCC00" w14:textId="5EF45FC4" w:rsidR="0012535B" w:rsidRPr="00944F46" w:rsidRDefault="00891601" w:rsidP="0012535B">
      <w:pPr>
        <w:pStyle w:val="NormalWeb"/>
        <w:contextualSpacing/>
        <w:rPr>
          <w:b/>
          <w:color w:val="000000" w:themeColor="text1"/>
          <w:sz w:val="20"/>
          <w:szCs w:val="20"/>
        </w:rPr>
      </w:pPr>
      <w:r>
        <w:rPr>
          <w:b/>
          <w:color w:val="000000" w:themeColor="text1"/>
          <w:sz w:val="20"/>
          <w:szCs w:val="20"/>
        </w:rPr>
        <w:t>Appointments</w:t>
      </w:r>
    </w:p>
    <w:p w14:paraId="57F2926F" w14:textId="5D45DF03" w:rsidR="00E83E17" w:rsidRDefault="000B4FA2" w:rsidP="00E83E17">
      <w:pPr>
        <w:pStyle w:val="NormalWeb"/>
        <w:tabs>
          <w:tab w:val="left" w:pos="360"/>
        </w:tabs>
        <w:ind w:left="360"/>
        <w:contextualSpacing/>
        <w:rPr>
          <w:bCs/>
          <w:color w:val="000000" w:themeColor="text1"/>
          <w:sz w:val="20"/>
          <w:szCs w:val="20"/>
        </w:rPr>
      </w:pPr>
      <w:r w:rsidRPr="00891601">
        <w:rPr>
          <w:bCs/>
          <w:color w:val="000000" w:themeColor="text1"/>
          <w:sz w:val="20"/>
          <w:szCs w:val="20"/>
        </w:rPr>
        <w:t>Garrett-Evangelical Theological Seminary</w:t>
      </w:r>
    </w:p>
    <w:p w14:paraId="255206F4" w14:textId="6A06C1CA" w:rsidR="00304060" w:rsidRPr="00972BD4" w:rsidRDefault="00207070" w:rsidP="0016619D">
      <w:pPr>
        <w:pStyle w:val="NormalWeb"/>
        <w:tabs>
          <w:tab w:val="left" w:pos="360"/>
        </w:tabs>
        <w:ind w:left="360"/>
        <w:contextualSpacing/>
        <w:rPr>
          <w:bCs/>
          <w:color w:val="000000" w:themeColor="text1"/>
          <w:sz w:val="20"/>
          <w:szCs w:val="20"/>
        </w:rPr>
      </w:pPr>
      <w:r>
        <w:rPr>
          <w:bCs/>
          <w:color w:val="000000" w:themeColor="text1"/>
          <w:sz w:val="20"/>
          <w:szCs w:val="20"/>
        </w:rPr>
        <w:t>Associate Professor of Preaching and Worship</w:t>
      </w:r>
      <w:r w:rsidR="000B4FA2" w:rsidRPr="00972BD4">
        <w:rPr>
          <w:bCs/>
          <w:color w:val="000000" w:themeColor="text1"/>
          <w:sz w:val="20"/>
          <w:szCs w:val="20"/>
        </w:rPr>
        <w:t>, 202</w:t>
      </w:r>
      <w:r w:rsidR="00E83E17">
        <w:rPr>
          <w:bCs/>
          <w:color w:val="000000" w:themeColor="text1"/>
          <w:sz w:val="20"/>
          <w:szCs w:val="20"/>
        </w:rPr>
        <w:t>3</w:t>
      </w:r>
      <w:r w:rsidR="000B4FA2" w:rsidRPr="00972BD4">
        <w:rPr>
          <w:bCs/>
          <w:color w:val="000000" w:themeColor="text1"/>
          <w:sz w:val="20"/>
          <w:szCs w:val="20"/>
        </w:rPr>
        <w:t>-present (tenure</w:t>
      </w:r>
      <w:r>
        <w:rPr>
          <w:bCs/>
          <w:color w:val="000000" w:themeColor="text1"/>
          <w:sz w:val="20"/>
          <w:szCs w:val="20"/>
        </w:rPr>
        <w:t>d</w:t>
      </w:r>
      <w:r w:rsidR="000B4FA2" w:rsidRPr="00972BD4">
        <w:rPr>
          <w:bCs/>
          <w:color w:val="000000" w:themeColor="text1"/>
          <w:sz w:val="20"/>
          <w:szCs w:val="20"/>
        </w:rPr>
        <w:t>)</w:t>
      </w:r>
    </w:p>
    <w:p w14:paraId="4FBFE619" w14:textId="2CEF9A52" w:rsidR="000B4FA2" w:rsidRDefault="00E83E17" w:rsidP="0012535B">
      <w:pPr>
        <w:pStyle w:val="NormalWeb"/>
        <w:tabs>
          <w:tab w:val="left" w:pos="360"/>
        </w:tabs>
        <w:ind w:left="360"/>
        <w:contextualSpacing/>
        <w:rPr>
          <w:bCs/>
          <w:color w:val="000000" w:themeColor="text1"/>
          <w:sz w:val="20"/>
          <w:szCs w:val="20"/>
        </w:rPr>
      </w:pPr>
      <w:r>
        <w:rPr>
          <w:bCs/>
          <w:color w:val="000000" w:themeColor="text1"/>
          <w:sz w:val="20"/>
          <w:szCs w:val="20"/>
        </w:rPr>
        <w:tab/>
        <w:t>Assistant Professor of Liturgical Studies, 2020-2023 (tenure track)</w:t>
      </w:r>
    </w:p>
    <w:p w14:paraId="51D4C141" w14:textId="77777777" w:rsidR="00E83E17" w:rsidRPr="00972BD4" w:rsidRDefault="00E83E17" w:rsidP="0012535B">
      <w:pPr>
        <w:pStyle w:val="NormalWeb"/>
        <w:tabs>
          <w:tab w:val="left" w:pos="360"/>
        </w:tabs>
        <w:ind w:left="360"/>
        <w:contextualSpacing/>
        <w:rPr>
          <w:bCs/>
          <w:color w:val="000000" w:themeColor="text1"/>
          <w:sz w:val="20"/>
          <w:szCs w:val="20"/>
        </w:rPr>
      </w:pPr>
    </w:p>
    <w:p w14:paraId="42815CF9" w14:textId="5F3357E5" w:rsidR="0012535B" w:rsidRPr="00972BD4" w:rsidRDefault="0012535B" w:rsidP="0012535B">
      <w:pPr>
        <w:pStyle w:val="NormalWeb"/>
        <w:tabs>
          <w:tab w:val="left" w:pos="360"/>
        </w:tabs>
        <w:ind w:left="360"/>
        <w:contextualSpacing/>
        <w:rPr>
          <w:bCs/>
          <w:color w:val="000000" w:themeColor="text1"/>
          <w:sz w:val="20"/>
          <w:szCs w:val="20"/>
        </w:rPr>
      </w:pPr>
      <w:r w:rsidRPr="00972BD4">
        <w:rPr>
          <w:bCs/>
          <w:color w:val="000000" w:themeColor="text1"/>
          <w:sz w:val="20"/>
          <w:szCs w:val="20"/>
        </w:rPr>
        <w:t xml:space="preserve">New Brunswick Theological Seminary </w:t>
      </w:r>
    </w:p>
    <w:p w14:paraId="6A15D91E" w14:textId="4E481564" w:rsidR="0012535B" w:rsidRDefault="0012535B" w:rsidP="005111D5">
      <w:pPr>
        <w:pStyle w:val="NormalWeb"/>
        <w:tabs>
          <w:tab w:val="left" w:pos="360"/>
        </w:tabs>
        <w:ind w:left="360"/>
        <w:contextualSpacing/>
        <w:rPr>
          <w:bCs/>
          <w:color w:val="000000" w:themeColor="text1"/>
          <w:sz w:val="20"/>
          <w:szCs w:val="20"/>
        </w:rPr>
      </w:pPr>
      <w:r w:rsidRPr="00972BD4">
        <w:rPr>
          <w:bCs/>
          <w:color w:val="000000" w:themeColor="text1"/>
          <w:sz w:val="20"/>
          <w:szCs w:val="20"/>
        </w:rPr>
        <w:t>Assistant Professor of Preaching and Worship</w:t>
      </w:r>
      <w:r w:rsidR="0016619D">
        <w:rPr>
          <w:bCs/>
          <w:color w:val="000000" w:themeColor="text1"/>
          <w:sz w:val="20"/>
          <w:szCs w:val="20"/>
        </w:rPr>
        <w:t xml:space="preserve"> and Director of Mast Chapel</w:t>
      </w:r>
      <w:r w:rsidR="00442F1F">
        <w:rPr>
          <w:bCs/>
          <w:color w:val="000000" w:themeColor="text1"/>
          <w:sz w:val="20"/>
          <w:szCs w:val="20"/>
        </w:rPr>
        <w:t xml:space="preserve">, </w:t>
      </w:r>
      <w:r w:rsidRPr="00972BD4">
        <w:rPr>
          <w:bCs/>
          <w:color w:val="000000" w:themeColor="text1"/>
          <w:sz w:val="20"/>
          <w:szCs w:val="20"/>
        </w:rPr>
        <w:t>2017-</w:t>
      </w:r>
      <w:r w:rsidR="000B4FA2" w:rsidRPr="00972BD4">
        <w:rPr>
          <w:bCs/>
          <w:color w:val="000000" w:themeColor="text1"/>
          <w:sz w:val="20"/>
          <w:szCs w:val="20"/>
        </w:rPr>
        <w:t>2020</w:t>
      </w:r>
      <w:r w:rsidRPr="00972BD4">
        <w:rPr>
          <w:bCs/>
          <w:color w:val="000000" w:themeColor="text1"/>
          <w:sz w:val="20"/>
          <w:szCs w:val="20"/>
        </w:rPr>
        <w:t xml:space="preserve"> (tenure-track)</w:t>
      </w:r>
    </w:p>
    <w:p w14:paraId="3E697DD6" w14:textId="472225DF" w:rsidR="00245FD1" w:rsidRPr="00972BD4" w:rsidRDefault="00245FD1" w:rsidP="005111D5">
      <w:pPr>
        <w:pStyle w:val="NormalWeb"/>
        <w:tabs>
          <w:tab w:val="left" w:pos="360"/>
        </w:tabs>
        <w:ind w:left="360"/>
        <w:contextualSpacing/>
        <w:rPr>
          <w:bCs/>
          <w:color w:val="000000" w:themeColor="text1"/>
          <w:sz w:val="20"/>
          <w:szCs w:val="20"/>
        </w:rPr>
      </w:pPr>
      <w:r>
        <w:rPr>
          <w:bCs/>
          <w:color w:val="000000" w:themeColor="text1"/>
          <w:sz w:val="20"/>
          <w:szCs w:val="20"/>
        </w:rPr>
        <w:tab/>
        <w:t>Assistant Dean</w:t>
      </w:r>
      <w:r w:rsidR="00700743">
        <w:rPr>
          <w:bCs/>
          <w:color w:val="000000" w:themeColor="text1"/>
          <w:sz w:val="20"/>
          <w:szCs w:val="20"/>
        </w:rPr>
        <w:t xml:space="preserve"> of Doctoral Studies</w:t>
      </w:r>
      <w:r>
        <w:rPr>
          <w:bCs/>
          <w:color w:val="000000" w:themeColor="text1"/>
          <w:sz w:val="20"/>
          <w:szCs w:val="20"/>
        </w:rPr>
        <w:t>, 2018-2020</w:t>
      </w:r>
    </w:p>
    <w:p w14:paraId="03DFB774" w14:textId="793354A8" w:rsidR="00442F1F" w:rsidRPr="00972BD4" w:rsidRDefault="00442F1F" w:rsidP="00557D73">
      <w:pPr>
        <w:pStyle w:val="NormalWeb"/>
        <w:tabs>
          <w:tab w:val="left" w:pos="360"/>
          <w:tab w:val="left" w:pos="720"/>
        </w:tabs>
        <w:ind w:left="360"/>
        <w:contextualSpacing/>
        <w:rPr>
          <w:bCs/>
          <w:color w:val="000000" w:themeColor="text1"/>
          <w:sz w:val="20"/>
          <w:szCs w:val="20"/>
        </w:rPr>
      </w:pPr>
    </w:p>
    <w:p w14:paraId="3FE081D6" w14:textId="47F8EEE8" w:rsidR="0016394E" w:rsidRPr="00972BD4" w:rsidRDefault="0016394E" w:rsidP="0016394E">
      <w:pPr>
        <w:pStyle w:val="NormalWeb"/>
        <w:tabs>
          <w:tab w:val="left" w:pos="360"/>
        </w:tabs>
        <w:ind w:left="360"/>
        <w:contextualSpacing/>
        <w:rPr>
          <w:bCs/>
          <w:color w:val="000000" w:themeColor="text1"/>
          <w:sz w:val="20"/>
          <w:szCs w:val="20"/>
        </w:rPr>
      </w:pPr>
      <w:r w:rsidRPr="00972BD4">
        <w:rPr>
          <w:bCs/>
          <w:color w:val="000000" w:themeColor="text1"/>
          <w:sz w:val="20"/>
          <w:szCs w:val="20"/>
        </w:rPr>
        <w:t>Garrett-Evangelical Theological Seminary</w:t>
      </w:r>
    </w:p>
    <w:p w14:paraId="22B2BA77" w14:textId="62BEBCD1" w:rsidR="00555292" w:rsidRPr="00972BD4" w:rsidRDefault="002D6EF1" w:rsidP="0016619D">
      <w:pPr>
        <w:pStyle w:val="NormalWeb"/>
        <w:tabs>
          <w:tab w:val="left" w:pos="360"/>
        </w:tabs>
        <w:ind w:left="360"/>
        <w:contextualSpacing/>
        <w:rPr>
          <w:bCs/>
          <w:color w:val="000000" w:themeColor="text1"/>
          <w:sz w:val="20"/>
          <w:szCs w:val="20"/>
        </w:rPr>
      </w:pPr>
      <w:proofErr w:type="spellStart"/>
      <w:r>
        <w:rPr>
          <w:bCs/>
          <w:color w:val="000000" w:themeColor="text1"/>
          <w:sz w:val="20"/>
          <w:szCs w:val="20"/>
        </w:rPr>
        <w:t>Styberg</w:t>
      </w:r>
      <w:proofErr w:type="spellEnd"/>
      <w:r w:rsidR="003B5451">
        <w:rPr>
          <w:bCs/>
          <w:color w:val="000000" w:themeColor="text1"/>
          <w:sz w:val="20"/>
          <w:szCs w:val="20"/>
        </w:rPr>
        <w:t xml:space="preserve"> (Pre- and Postdoctoral)</w:t>
      </w:r>
      <w:r>
        <w:rPr>
          <w:bCs/>
          <w:color w:val="000000" w:themeColor="text1"/>
          <w:sz w:val="20"/>
          <w:szCs w:val="20"/>
        </w:rPr>
        <w:t xml:space="preserve"> </w:t>
      </w:r>
      <w:r w:rsidR="00555292" w:rsidRPr="00972BD4">
        <w:rPr>
          <w:bCs/>
          <w:color w:val="000000" w:themeColor="text1"/>
          <w:sz w:val="20"/>
          <w:szCs w:val="20"/>
        </w:rPr>
        <w:t>Teaching Fellow in Homiletics, 2015-2017 (full-time, annual</w:t>
      </w:r>
      <w:r w:rsidR="001E6807" w:rsidRPr="00972BD4">
        <w:rPr>
          <w:bCs/>
          <w:color w:val="000000" w:themeColor="text1"/>
          <w:sz w:val="20"/>
          <w:szCs w:val="20"/>
        </w:rPr>
        <w:t>ly</w:t>
      </w:r>
      <w:r w:rsidR="00555292" w:rsidRPr="00972BD4">
        <w:rPr>
          <w:bCs/>
          <w:color w:val="000000" w:themeColor="text1"/>
          <w:sz w:val="20"/>
          <w:szCs w:val="20"/>
        </w:rPr>
        <w:t xml:space="preserve"> </w:t>
      </w:r>
      <w:r w:rsidR="001E6807" w:rsidRPr="00972BD4">
        <w:rPr>
          <w:bCs/>
          <w:color w:val="000000" w:themeColor="text1"/>
          <w:sz w:val="20"/>
          <w:szCs w:val="20"/>
        </w:rPr>
        <w:t>renewable</w:t>
      </w:r>
      <w:r w:rsidR="00555292" w:rsidRPr="00972BD4">
        <w:rPr>
          <w:bCs/>
          <w:color w:val="000000" w:themeColor="text1"/>
          <w:sz w:val="20"/>
          <w:szCs w:val="20"/>
        </w:rPr>
        <w:t xml:space="preserve">) </w:t>
      </w:r>
    </w:p>
    <w:p w14:paraId="1E486549" w14:textId="5A625106" w:rsidR="0016394E" w:rsidRPr="00972BD4" w:rsidRDefault="0016394E" w:rsidP="00274E52">
      <w:pPr>
        <w:pStyle w:val="NormalWeb"/>
        <w:tabs>
          <w:tab w:val="left" w:pos="360"/>
        </w:tabs>
        <w:contextualSpacing/>
        <w:rPr>
          <w:bCs/>
          <w:color w:val="000000" w:themeColor="text1"/>
          <w:sz w:val="20"/>
          <w:szCs w:val="20"/>
        </w:rPr>
      </w:pPr>
    </w:p>
    <w:p w14:paraId="29A2CD62" w14:textId="5068909F" w:rsidR="00BC0AEB" w:rsidRPr="00BC0AEB" w:rsidRDefault="0016394E" w:rsidP="0036278E">
      <w:pPr>
        <w:pStyle w:val="NormalWeb"/>
        <w:tabs>
          <w:tab w:val="left" w:pos="360"/>
        </w:tabs>
        <w:ind w:left="360"/>
        <w:contextualSpacing/>
        <w:rPr>
          <w:bCs/>
          <w:color w:val="000000" w:themeColor="text1"/>
          <w:sz w:val="20"/>
          <w:szCs w:val="20"/>
        </w:rPr>
      </w:pPr>
      <w:r w:rsidRPr="00972BD4">
        <w:rPr>
          <w:bCs/>
          <w:color w:val="000000" w:themeColor="text1"/>
          <w:sz w:val="20"/>
          <w:szCs w:val="20"/>
        </w:rPr>
        <w:t xml:space="preserve">The Association of Chicago Theological Schools </w:t>
      </w:r>
      <w:proofErr w:type="spellStart"/>
      <w:r w:rsidRPr="00972BD4">
        <w:rPr>
          <w:bCs/>
          <w:color w:val="000000" w:themeColor="text1"/>
          <w:sz w:val="20"/>
          <w:szCs w:val="20"/>
        </w:rPr>
        <w:t>DMin</w:t>
      </w:r>
      <w:proofErr w:type="spellEnd"/>
      <w:r w:rsidRPr="00972BD4">
        <w:rPr>
          <w:bCs/>
          <w:color w:val="000000" w:themeColor="text1"/>
          <w:sz w:val="20"/>
          <w:szCs w:val="20"/>
        </w:rPr>
        <w:t xml:space="preserve"> in Preaching Program</w:t>
      </w:r>
      <w:r w:rsidR="0036278E">
        <w:rPr>
          <w:bCs/>
          <w:color w:val="000000" w:themeColor="text1"/>
          <w:sz w:val="20"/>
          <w:szCs w:val="20"/>
        </w:rPr>
        <w:t xml:space="preserve"> </w:t>
      </w:r>
      <w:r w:rsidRPr="00972BD4">
        <w:rPr>
          <w:bCs/>
          <w:color w:val="000000" w:themeColor="text1"/>
          <w:sz w:val="20"/>
          <w:szCs w:val="20"/>
        </w:rPr>
        <w:t>Faculty, 2016-</w:t>
      </w:r>
      <w:r w:rsidR="00E83E17">
        <w:rPr>
          <w:bCs/>
          <w:color w:val="000000" w:themeColor="text1"/>
          <w:sz w:val="20"/>
          <w:szCs w:val="20"/>
        </w:rPr>
        <w:t>2024</w:t>
      </w:r>
    </w:p>
    <w:p w14:paraId="516D5520" w14:textId="77777777" w:rsidR="00BC0AEB" w:rsidRDefault="00BC0AEB" w:rsidP="00361261">
      <w:pPr>
        <w:pStyle w:val="NormalWeb"/>
        <w:contextualSpacing/>
        <w:rPr>
          <w:b/>
          <w:color w:val="000000" w:themeColor="text1"/>
          <w:sz w:val="20"/>
          <w:szCs w:val="20"/>
        </w:rPr>
      </w:pPr>
    </w:p>
    <w:p w14:paraId="7EC9DBD8" w14:textId="600AD041" w:rsidR="00361261" w:rsidRPr="00944F46" w:rsidRDefault="00EC7B30" w:rsidP="00361261">
      <w:pPr>
        <w:pStyle w:val="NormalWeb"/>
        <w:contextualSpacing/>
        <w:rPr>
          <w:b/>
          <w:color w:val="000000" w:themeColor="text1"/>
          <w:sz w:val="20"/>
          <w:szCs w:val="20"/>
        </w:rPr>
      </w:pPr>
      <w:r w:rsidRPr="00EC7B30">
        <w:rPr>
          <w:b/>
          <w:color w:val="000000" w:themeColor="text1"/>
          <w:sz w:val="20"/>
          <w:szCs w:val="20"/>
        </w:rPr>
        <w:t>Additional Experience</w:t>
      </w:r>
    </w:p>
    <w:p w14:paraId="10EA06EB" w14:textId="385799C0" w:rsidR="00C27B01" w:rsidRPr="00972BD4" w:rsidRDefault="00682726" w:rsidP="00C27B01">
      <w:pPr>
        <w:pStyle w:val="NormalWeb"/>
        <w:tabs>
          <w:tab w:val="left" w:pos="360"/>
        </w:tabs>
        <w:ind w:left="360"/>
        <w:contextualSpacing/>
        <w:rPr>
          <w:bCs/>
          <w:color w:val="000000" w:themeColor="text1"/>
          <w:sz w:val="20"/>
          <w:szCs w:val="20"/>
        </w:rPr>
      </w:pPr>
      <w:r w:rsidRPr="00972BD4">
        <w:rPr>
          <w:bCs/>
          <w:color w:val="000000" w:themeColor="text1"/>
          <w:sz w:val="20"/>
          <w:szCs w:val="20"/>
        </w:rPr>
        <w:t xml:space="preserve">The </w:t>
      </w:r>
      <w:proofErr w:type="spellStart"/>
      <w:r w:rsidR="00C27B01" w:rsidRPr="00972BD4">
        <w:rPr>
          <w:bCs/>
          <w:color w:val="000000" w:themeColor="text1"/>
          <w:sz w:val="20"/>
          <w:szCs w:val="20"/>
        </w:rPr>
        <w:t>Styberg</w:t>
      </w:r>
      <w:proofErr w:type="spellEnd"/>
      <w:r w:rsidR="00C27B01" w:rsidRPr="00972BD4">
        <w:rPr>
          <w:bCs/>
          <w:color w:val="000000" w:themeColor="text1"/>
          <w:sz w:val="20"/>
          <w:szCs w:val="20"/>
        </w:rPr>
        <w:t xml:space="preserve"> Preaching Institute</w:t>
      </w:r>
    </w:p>
    <w:p w14:paraId="18E7D9B1" w14:textId="6A754502" w:rsidR="00361261" w:rsidRPr="00972BD4" w:rsidRDefault="00C27B01" w:rsidP="00CD6711">
      <w:pPr>
        <w:pStyle w:val="NormalWeb"/>
        <w:tabs>
          <w:tab w:val="left" w:pos="360"/>
        </w:tabs>
        <w:contextualSpacing/>
        <w:rPr>
          <w:bCs/>
          <w:color w:val="000000" w:themeColor="text1"/>
          <w:sz w:val="20"/>
          <w:szCs w:val="20"/>
        </w:rPr>
      </w:pPr>
      <w:r w:rsidRPr="00972BD4">
        <w:rPr>
          <w:bCs/>
          <w:color w:val="000000" w:themeColor="text1"/>
          <w:sz w:val="20"/>
          <w:szCs w:val="20"/>
        </w:rPr>
        <w:tab/>
        <w:t>Administrative Consultant, 2017-</w:t>
      </w:r>
      <w:r w:rsidR="0036278E">
        <w:rPr>
          <w:bCs/>
          <w:color w:val="000000" w:themeColor="text1"/>
          <w:sz w:val="20"/>
          <w:szCs w:val="20"/>
        </w:rPr>
        <w:t>2020</w:t>
      </w:r>
    </w:p>
    <w:p w14:paraId="74BCCBCF" w14:textId="204540CB" w:rsidR="003B5451" w:rsidRPr="00972BD4" w:rsidRDefault="00361261" w:rsidP="00361261">
      <w:pPr>
        <w:pStyle w:val="NormalWeb"/>
        <w:tabs>
          <w:tab w:val="left" w:pos="360"/>
        </w:tabs>
        <w:contextualSpacing/>
        <w:rPr>
          <w:bCs/>
          <w:color w:val="000000" w:themeColor="text1"/>
          <w:sz w:val="20"/>
          <w:szCs w:val="20"/>
        </w:rPr>
      </w:pPr>
      <w:r w:rsidRPr="00972BD4">
        <w:rPr>
          <w:bCs/>
          <w:color w:val="000000" w:themeColor="text1"/>
          <w:sz w:val="20"/>
          <w:szCs w:val="20"/>
        </w:rPr>
        <w:tab/>
      </w:r>
      <w:r w:rsidR="00E83E17">
        <w:rPr>
          <w:bCs/>
          <w:color w:val="000000" w:themeColor="text1"/>
          <w:sz w:val="20"/>
          <w:szCs w:val="20"/>
        </w:rPr>
        <w:tab/>
      </w:r>
      <w:r w:rsidR="00682726" w:rsidRPr="00972BD4">
        <w:rPr>
          <w:bCs/>
          <w:color w:val="000000" w:themeColor="text1"/>
          <w:sz w:val="20"/>
          <w:szCs w:val="20"/>
        </w:rPr>
        <w:t xml:space="preserve">Coordinator of the </w:t>
      </w:r>
      <w:proofErr w:type="spellStart"/>
      <w:r w:rsidR="00682726" w:rsidRPr="00972BD4">
        <w:rPr>
          <w:bCs/>
          <w:color w:val="000000" w:themeColor="text1"/>
          <w:sz w:val="20"/>
          <w:szCs w:val="20"/>
        </w:rPr>
        <w:t>Styberg</w:t>
      </w:r>
      <w:proofErr w:type="spellEnd"/>
      <w:r w:rsidR="00682726" w:rsidRPr="00972BD4">
        <w:rPr>
          <w:bCs/>
          <w:color w:val="000000" w:themeColor="text1"/>
          <w:sz w:val="20"/>
          <w:szCs w:val="20"/>
        </w:rPr>
        <w:t xml:space="preserve"> Preaching Institute,</w:t>
      </w:r>
      <w:r w:rsidRPr="00972BD4">
        <w:rPr>
          <w:bCs/>
          <w:color w:val="000000" w:themeColor="text1"/>
          <w:sz w:val="20"/>
          <w:szCs w:val="20"/>
        </w:rPr>
        <w:t xml:space="preserve"> 201</w:t>
      </w:r>
      <w:r w:rsidR="00682726" w:rsidRPr="00972BD4">
        <w:rPr>
          <w:bCs/>
          <w:color w:val="000000" w:themeColor="text1"/>
          <w:sz w:val="20"/>
          <w:szCs w:val="20"/>
        </w:rPr>
        <w:t>5</w:t>
      </w:r>
      <w:r w:rsidRPr="00972BD4">
        <w:rPr>
          <w:bCs/>
          <w:color w:val="000000" w:themeColor="text1"/>
          <w:sz w:val="20"/>
          <w:szCs w:val="20"/>
        </w:rPr>
        <w:t>-</w:t>
      </w:r>
      <w:r w:rsidR="00682726" w:rsidRPr="00972BD4">
        <w:rPr>
          <w:bCs/>
          <w:color w:val="000000" w:themeColor="text1"/>
          <w:sz w:val="20"/>
          <w:szCs w:val="20"/>
        </w:rPr>
        <w:t>2017</w:t>
      </w:r>
    </w:p>
    <w:p w14:paraId="6D2A8F91" w14:textId="65B07B47" w:rsidR="00682726" w:rsidRPr="00972BD4" w:rsidRDefault="00682726" w:rsidP="0012535B">
      <w:pPr>
        <w:pStyle w:val="NormalWeb"/>
        <w:contextualSpacing/>
        <w:rPr>
          <w:bCs/>
          <w:color w:val="000000" w:themeColor="text1"/>
          <w:sz w:val="20"/>
          <w:szCs w:val="20"/>
        </w:rPr>
      </w:pPr>
    </w:p>
    <w:p w14:paraId="218F1769" w14:textId="25AEDF7F" w:rsidR="0016394E" w:rsidRPr="00972BD4" w:rsidRDefault="0016394E" w:rsidP="0016394E">
      <w:pPr>
        <w:pStyle w:val="NormalWeb"/>
        <w:tabs>
          <w:tab w:val="left" w:pos="360"/>
        </w:tabs>
        <w:ind w:left="360"/>
        <w:contextualSpacing/>
        <w:rPr>
          <w:bCs/>
          <w:color w:val="000000" w:themeColor="text1"/>
          <w:sz w:val="20"/>
          <w:szCs w:val="20"/>
        </w:rPr>
      </w:pPr>
      <w:r w:rsidRPr="00972BD4">
        <w:rPr>
          <w:bCs/>
          <w:color w:val="000000" w:themeColor="text1"/>
          <w:sz w:val="20"/>
          <w:szCs w:val="20"/>
        </w:rPr>
        <w:t xml:space="preserve">The Association of Chicago Theological Schools </w:t>
      </w:r>
      <w:proofErr w:type="spellStart"/>
      <w:r w:rsidRPr="00972BD4">
        <w:rPr>
          <w:bCs/>
          <w:color w:val="000000" w:themeColor="text1"/>
          <w:sz w:val="20"/>
          <w:szCs w:val="20"/>
        </w:rPr>
        <w:t>DMin</w:t>
      </w:r>
      <w:proofErr w:type="spellEnd"/>
      <w:r w:rsidRPr="00972BD4">
        <w:rPr>
          <w:bCs/>
          <w:color w:val="000000" w:themeColor="text1"/>
          <w:sz w:val="20"/>
          <w:szCs w:val="20"/>
        </w:rPr>
        <w:t xml:space="preserve"> in Preaching Program</w:t>
      </w:r>
    </w:p>
    <w:p w14:paraId="144DF4BC" w14:textId="01C22D73" w:rsidR="0016394E" w:rsidRDefault="0016394E" w:rsidP="0016394E">
      <w:pPr>
        <w:pStyle w:val="NormalWeb"/>
        <w:tabs>
          <w:tab w:val="left" w:pos="360"/>
        </w:tabs>
        <w:contextualSpacing/>
        <w:rPr>
          <w:bCs/>
          <w:color w:val="000000" w:themeColor="text1"/>
          <w:sz w:val="20"/>
          <w:szCs w:val="20"/>
        </w:rPr>
      </w:pPr>
      <w:r w:rsidRPr="00972BD4">
        <w:rPr>
          <w:bCs/>
          <w:color w:val="000000" w:themeColor="text1"/>
          <w:sz w:val="20"/>
          <w:szCs w:val="20"/>
        </w:rPr>
        <w:tab/>
        <w:t>Program Assistant, 2013-2017</w:t>
      </w:r>
    </w:p>
    <w:p w14:paraId="247531EE" w14:textId="77777777" w:rsidR="000D1ED7" w:rsidRDefault="000D1ED7" w:rsidP="0016394E">
      <w:pPr>
        <w:pStyle w:val="NormalWeb"/>
        <w:tabs>
          <w:tab w:val="left" w:pos="360"/>
        </w:tabs>
        <w:contextualSpacing/>
        <w:rPr>
          <w:bCs/>
          <w:color w:val="000000" w:themeColor="text1"/>
          <w:sz w:val="20"/>
          <w:szCs w:val="20"/>
        </w:rPr>
      </w:pPr>
    </w:p>
    <w:p w14:paraId="083BEBF9" w14:textId="6FA90FE4" w:rsidR="000D1ED7" w:rsidRDefault="000D1ED7" w:rsidP="0016394E">
      <w:pPr>
        <w:pStyle w:val="NormalWeb"/>
        <w:tabs>
          <w:tab w:val="left" w:pos="360"/>
        </w:tabs>
        <w:contextualSpacing/>
        <w:rPr>
          <w:bCs/>
          <w:color w:val="000000" w:themeColor="text1"/>
          <w:sz w:val="20"/>
          <w:szCs w:val="20"/>
        </w:rPr>
      </w:pPr>
      <w:r>
        <w:rPr>
          <w:bCs/>
          <w:color w:val="000000" w:themeColor="text1"/>
          <w:sz w:val="20"/>
          <w:szCs w:val="20"/>
        </w:rPr>
        <w:tab/>
        <w:t>Park Ridge United Methodist Church</w:t>
      </w:r>
    </w:p>
    <w:p w14:paraId="28F7E3EE" w14:textId="3ECF18F7" w:rsidR="000D1ED7" w:rsidRDefault="000D1ED7" w:rsidP="0016394E">
      <w:pPr>
        <w:pStyle w:val="NormalWeb"/>
        <w:tabs>
          <w:tab w:val="left" w:pos="360"/>
        </w:tabs>
        <w:contextualSpacing/>
        <w:rPr>
          <w:bCs/>
          <w:color w:val="000000" w:themeColor="text1"/>
          <w:sz w:val="20"/>
          <w:szCs w:val="20"/>
        </w:rPr>
      </w:pPr>
      <w:r>
        <w:rPr>
          <w:bCs/>
          <w:color w:val="000000" w:themeColor="text1"/>
          <w:sz w:val="20"/>
          <w:szCs w:val="20"/>
        </w:rPr>
        <w:tab/>
        <w:t>Youth Minister, 2012-2015</w:t>
      </w:r>
    </w:p>
    <w:p w14:paraId="33E52D35" w14:textId="77777777" w:rsidR="00BC0AEB" w:rsidRPr="00972BD4" w:rsidRDefault="00BC0AEB" w:rsidP="006C53F2">
      <w:pPr>
        <w:pStyle w:val="NormalWeb"/>
        <w:contextualSpacing/>
        <w:rPr>
          <w:bCs/>
          <w:color w:val="000000" w:themeColor="text1"/>
          <w:sz w:val="20"/>
          <w:szCs w:val="20"/>
        </w:rPr>
      </w:pPr>
    </w:p>
    <w:p w14:paraId="6A2C243B" w14:textId="60FE1C7C" w:rsidR="000307F2" w:rsidRPr="00944F46" w:rsidRDefault="00EC7B30" w:rsidP="000307F2">
      <w:pPr>
        <w:pStyle w:val="NormalWeb"/>
        <w:contextualSpacing/>
        <w:rPr>
          <w:b/>
          <w:color w:val="000000" w:themeColor="text1"/>
          <w:sz w:val="20"/>
          <w:szCs w:val="20"/>
        </w:rPr>
      </w:pPr>
      <w:r>
        <w:rPr>
          <w:b/>
          <w:color w:val="000000" w:themeColor="text1"/>
          <w:sz w:val="20"/>
          <w:szCs w:val="20"/>
        </w:rPr>
        <w:t>Education</w:t>
      </w:r>
      <w:r w:rsidR="000307F2" w:rsidRPr="00EC7B30">
        <w:rPr>
          <w:b/>
          <w:color w:val="000000" w:themeColor="text1"/>
          <w:sz w:val="20"/>
          <w:szCs w:val="20"/>
        </w:rPr>
        <w:t xml:space="preserve"> </w:t>
      </w:r>
    </w:p>
    <w:p w14:paraId="3A76E7AA" w14:textId="77777777" w:rsidR="000307F2" w:rsidRPr="00972BD4" w:rsidRDefault="000307F2" w:rsidP="000307F2">
      <w:pPr>
        <w:pStyle w:val="NormalWeb"/>
        <w:tabs>
          <w:tab w:val="left" w:pos="360"/>
          <w:tab w:val="left" w:pos="720"/>
        </w:tabs>
        <w:ind w:left="720" w:hanging="360"/>
        <w:contextualSpacing/>
        <w:rPr>
          <w:bCs/>
          <w:color w:val="000000" w:themeColor="text1"/>
          <w:sz w:val="20"/>
          <w:szCs w:val="20"/>
        </w:rPr>
      </w:pPr>
      <w:r w:rsidRPr="00972BD4">
        <w:rPr>
          <w:bCs/>
          <w:color w:val="000000" w:themeColor="text1"/>
          <w:sz w:val="20"/>
          <w:szCs w:val="20"/>
        </w:rPr>
        <w:t>Garrett-Evangelical Theological Seminary</w:t>
      </w:r>
    </w:p>
    <w:p w14:paraId="7EA244BD" w14:textId="542964D9" w:rsidR="000307F2" w:rsidRPr="00972BD4" w:rsidRDefault="00442F1F" w:rsidP="000307F2">
      <w:pPr>
        <w:pStyle w:val="NormalWeb"/>
        <w:tabs>
          <w:tab w:val="left" w:pos="360"/>
          <w:tab w:val="left" w:pos="720"/>
        </w:tabs>
        <w:ind w:left="720" w:hanging="360"/>
        <w:contextualSpacing/>
        <w:rPr>
          <w:bCs/>
          <w:color w:val="000000" w:themeColor="text1"/>
          <w:sz w:val="20"/>
          <w:szCs w:val="20"/>
        </w:rPr>
      </w:pPr>
      <w:r>
        <w:rPr>
          <w:bCs/>
          <w:color w:val="000000" w:themeColor="text1"/>
          <w:sz w:val="20"/>
          <w:szCs w:val="20"/>
        </w:rPr>
        <w:t>Doctor of Philosophy,</w:t>
      </w:r>
      <w:r w:rsidR="000307F2" w:rsidRPr="00972BD4">
        <w:rPr>
          <w:bCs/>
          <w:color w:val="000000" w:themeColor="text1"/>
          <w:sz w:val="20"/>
          <w:szCs w:val="20"/>
        </w:rPr>
        <w:t xml:space="preserve"> 2016, </w:t>
      </w:r>
      <w:r>
        <w:rPr>
          <w:bCs/>
          <w:color w:val="000000" w:themeColor="text1"/>
          <w:sz w:val="20"/>
          <w:szCs w:val="20"/>
        </w:rPr>
        <w:t>Area</w:t>
      </w:r>
      <w:r w:rsidR="000307F2" w:rsidRPr="00972BD4">
        <w:rPr>
          <w:bCs/>
          <w:color w:val="000000" w:themeColor="text1"/>
          <w:sz w:val="20"/>
          <w:szCs w:val="20"/>
        </w:rPr>
        <w:t xml:space="preserve">: </w:t>
      </w:r>
      <w:r w:rsidR="00824355" w:rsidRPr="00972BD4">
        <w:rPr>
          <w:bCs/>
          <w:color w:val="000000" w:themeColor="text1"/>
          <w:sz w:val="20"/>
          <w:szCs w:val="20"/>
        </w:rPr>
        <w:t>l</w:t>
      </w:r>
      <w:r w:rsidR="000307F2" w:rsidRPr="00972BD4">
        <w:rPr>
          <w:bCs/>
          <w:color w:val="000000" w:themeColor="text1"/>
          <w:sz w:val="20"/>
          <w:szCs w:val="20"/>
        </w:rPr>
        <w:t xml:space="preserve">iturgy and homiletics </w:t>
      </w:r>
    </w:p>
    <w:p w14:paraId="3233FAA6" w14:textId="77777777" w:rsidR="000307F2" w:rsidRPr="00972BD4" w:rsidRDefault="000307F2" w:rsidP="000307F2">
      <w:pPr>
        <w:pStyle w:val="NormalWeb"/>
        <w:tabs>
          <w:tab w:val="left" w:pos="360"/>
          <w:tab w:val="left" w:pos="720"/>
        </w:tabs>
        <w:ind w:left="720" w:hanging="360"/>
        <w:contextualSpacing/>
        <w:rPr>
          <w:bCs/>
          <w:color w:val="000000" w:themeColor="text1"/>
          <w:sz w:val="20"/>
          <w:szCs w:val="20"/>
        </w:rPr>
      </w:pPr>
    </w:p>
    <w:p w14:paraId="0F23930A" w14:textId="77777777" w:rsidR="000307F2" w:rsidRPr="00972BD4" w:rsidRDefault="000307F2" w:rsidP="000307F2">
      <w:pPr>
        <w:pStyle w:val="NormalWeb"/>
        <w:tabs>
          <w:tab w:val="left" w:pos="360"/>
          <w:tab w:val="left" w:pos="720"/>
        </w:tabs>
        <w:ind w:left="720" w:hanging="360"/>
        <w:contextualSpacing/>
        <w:rPr>
          <w:bCs/>
          <w:color w:val="000000" w:themeColor="text1"/>
          <w:sz w:val="20"/>
          <w:szCs w:val="20"/>
        </w:rPr>
      </w:pPr>
      <w:r w:rsidRPr="00972BD4">
        <w:rPr>
          <w:bCs/>
          <w:color w:val="000000" w:themeColor="text1"/>
          <w:sz w:val="20"/>
          <w:szCs w:val="20"/>
        </w:rPr>
        <w:t>Drew University Theological School</w:t>
      </w:r>
    </w:p>
    <w:p w14:paraId="62CCAD37" w14:textId="27FAD06C" w:rsidR="000307F2" w:rsidRDefault="000307F2" w:rsidP="00326CCF">
      <w:pPr>
        <w:pStyle w:val="NormalWeb"/>
        <w:tabs>
          <w:tab w:val="left" w:pos="360"/>
          <w:tab w:val="left" w:pos="720"/>
        </w:tabs>
        <w:ind w:left="720" w:hanging="360"/>
        <w:contextualSpacing/>
        <w:rPr>
          <w:bCs/>
          <w:color w:val="000000" w:themeColor="text1"/>
          <w:sz w:val="20"/>
          <w:szCs w:val="20"/>
        </w:rPr>
      </w:pPr>
      <w:r w:rsidRPr="00972BD4">
        <w:rPr>
          <w:bCs/>
          <w:color w:val="000000" w:themeColor="text1"/>
          <w:sz w:val="20"/>
          <w:szCs w:val="20"/>
        </w:rPr>
        <w:t>Graduate studies</w:t>
      </w:r>
      <w:r w:rsidR="00326CCF">
        <w:rPr>
          <w:bCs/>
          <w:color w:val="000000" w:themeColor="text1"/>
          <w:sz w:val="20"/>
          <w:szCs w:val="20"/>
        </w:rPr>
        <w:t>,</w:t>
      </w:r>
      <w:r w:rsidRPr="00972BD4">
        <w:rPr>
          <w:bCs/>
          <w:color w:val="000000" w:themeColor="text1"/>
          <w:sz w:val="20"/>
          <w:szCs w:val="20"/>
        </w:rPr>
        <w:t xml:space="preserve"> </w:t>
      </w:r>
      <w:r w:rsidR="00326CCF" w:rsidRPr="00972BD4">
        <w:rPr>
          <w:bCs/>
          <w:color w:val="000000" w:themeColor="text1"/>
          <w:sz w:val="20"/>
          <w:szCs w:val="20"/>
        </w:rPr>
        <w:t>2010-2012</w:t>
      </w:r>
      <w:r w:rsidR="00326CCF">
        <w:rPr>
          <w:bCs/>
          <w:color w:val="000000" w:themeColor="text1"/>
          <w:sz w:val="20"/>
          <w:szCs w:val="20"/>
        </w:rPr>
        <w:t>, Area:</w:t>
      </w:r>
      <w:r w:rsidRPr="00972BD4">
        <w:rPr>
          <w:bCs/>
          <w:color w:val="000000" w:themeColor="text1"/>
          <w:sz w:val="20"/>
          <w:szCs w:val="20"/>
        </w:rPr>
        <w:t xml:space="preserve"> liturgy and homiletics</w:t>
      </w:r>
    </w:p>
    <w:p w14:paraId="611DF4DD" w14:textId="77777777" w:rsidR="000307F2" w:rsidRPr="00972BD4" w:rsidRDefault="000307F2" w:rsidP="000307F2">
      <w:pPr>
        <w:pStyle w:val="NormalWeb"/>
        <w:tabs>
          <w:tab w:val="left" w:pos="360"/>
          <w:tab w:val="left" w:pos="720"/>
        </w:tabs>
        <w:ind w:left="720" w:hanging="360"/>
        <w:contextualSpacing/>
        <w:rPr>
          <w:bCs/>
          <w:color w:val="000000" w:themeColor="text1"/>
          <w:sz w:val="20"/>
          <w:szCs w:val="20"/>
        </w:rPr>
      </w:pPr>
    </w:p>
    <w:p w14:paraId="5547B2FA" w14:textId="77777777" w:rsidR="000307F2" w:rsidRPr="00972BD4" w:rsidRDefault="000307F2" w:rsidP="000307F2">
      <w:pPr>
        <w:pStyle w:val="NormalWeb"/>
        <w:ind w:firstLine="360"/>
        <w:contextualSpacing/>
        <w:rPr>
          <w:bCs/>
          <w:color w:val="000000" w:themeColor="text1"/>
          <w:sz w:val="20"/>
          <w:szCs w:val="20"/>
        </w:rPr>
      </w:pPr>
      <w:r w:rsidRPr="00972BD4">
        <w:rPr>
          <w:bCs/>
          <w:color w:val="000000" w:themeColor="text1"/>
          <w:sz w:val="20"/>
          <w:szCs w:val="20"/>
        </w:rPr>
        <w:t xml:space="preserve">The Southern Baptist Theological Seminary </w:t>
      </w:r>
    </w:p>
    <w:p w14:paraId="3AAA01DA" w14:textId="512E4D13" w:rsidR="000307F2" w:rsidRPr="00972BD4" w:rsidRDefault="00442F1F" w:rsidP="000307F2">
      <w:pPr>
        <w:pStyle w:val="NormalWeb"/>
        <w:ind w:firstLine="360"/>
        <w:contextualSpacing/>
        <w:rPr>
          <w:bCs/>
          <w:color w:val="000000" w:themeColor="text1"/>
          <w:sz w:val="20"/>
          <w:szCs w:val="20"/>
        </w:rPr>
      </w:pPr>
      <w:r>
        <w:rPr>
          <w:bCs/>
          <w:color w:val="000000" w:themeColor="text1"/>
          <w:sz w:val="20"/>
          <w:szCs w:val="20"/>
        </w:rPr>
        <w:t>Master of Arts,</w:t>
      </w:r>
      <w:r w:rsidR="000307F2" w:rsidRPr="00972BD4">
        <w:rPr>
          <w:bCs/>
          <w:color w:val="000000" w:themeColor="text1"/>
          <w:sz w:val="20"/>
          <w:szCs w:val="20"/>
        </w:rPr>
        <w:t xml:space="preserve"> 2010, Area: </w:t>
      </w:r>
      <w:r w:rsidR="00824355" w:rsidRPr="00972BD4">
        <w:rPr>
          <w:bCs/>
          <w:color w:val="000000" w:themeColor="text1"/>
          <w:sz w:val="20"/>
          <w:szCs w:val="20"/>
        </w:rPr>
        <w:t>w</w:t>
      </w:r>
      <w:r w:rsidR="000307F2" w:rsidRPr="00972BD4">
        <w:rPr>
          <w:bCs/>
          <w:color w:val="000000" w:themeColor="text1"/>
          <w:sz w:val="20"/>
          <w:szCs w:val="20"/>
        </w:rPr>
        <w:t>orship studies</w:t>
      </w:r>
    </w:p>
    <w:p w14:paraId="57B299E3" w14:textId="77777777" w:rsidR="00520E5F" w:rsidRDefault="00520E5F" w:rsidP="001A71D4">
      <w:pPr>
        <w:pStyle w:val="NormalWeb"/>
        <w:contextualSpacing/>
        <w:rPr>
          <w:bCs/>
          <w:iCs/>
          <w:color w:val="000000" w:themeColor="text1"/>
          <w:sz w:val="20"/>
          <w:szCs w:val="20"/>
        </w:rPr>
      </w:pPr>
    </w:p>
    <w:p w14:paraId="0ED7D612" w14:textId="1656B7D3" w:rsidR="000307F2" w:rsidRPr="00972BD4" w:rsidRDefault="000307F2" w:rsidP="000307F2">
      <w:pPr>
        <w:pStyle w:val="NormalWeb"/>
        <w:ind w:left="720" w:hanging="360"/>
        <w:contextualSpacing/>
        <w:rPr>
          <w:bCs/>
          <w:color w:val="000000" w:themeColor="text1"/>
          <w:sz w:val="20"/>
          <w:szCs w:val="20"/>
        </w:rPr>
      </w:pPr>
      <w:r w:rsidRPr="00972BD4">
        <w:rPr>
          <w:bCs/>
          <w:iCs/>
          <w:color w:val="000000" w:themeColor="text1"/>
          <w:sz w:val="20"/>
          <w:szCs w:val="20"/>
        </w:rPr>
        <w:t xml:space="preserve">Faith </w:t>
      </w:r>
      <w:r w:rsidR="00520E5F">
        <w:rPr>
          <w:bCs/>
          <w:iCs/>
          <w:color w:val="000000" w:themeColor="text1"/>
          <w:sz w:val="20"/>
          <w:szCs w:val="20"/>
        </w:rPr>
        <w:t xml:space="preserve">Baptist Bible </w:t>
      </w:r>
      <w:r w:rsidRPr="00972BD4">
        <w:rPr>
          <w:bCs/>
          <w:iCs/>
          <w:color w:val="000000" w:themeColor="text1"/>
          <w:sz w:val="20"/>
          <w:szCs w:val="20"/>
        </w:rPr>
        <w:t>College</w:t>
      </w:r>
    </w:p>
    <w:p w14:paraId="518B687A" w14:textId="2640C123" w:rsidR="00304060" w:rsidRDefault="00442F1F" w:rsidP="00453AFC">
      <w:pPr>
        <w:pStyle w:val="NormalWeb"/>
        <w:ind w:left="720" w:hanging="360"/>
        <w:contextualSpacing/>
        <w:rPr>
          <w:bCs/>
          <w:color w:val="000000" w:themeColor="text1"/>
          <w:sz w:val="20"/>
          <w:szCs w:val="20"/>
        </w:rPr>
      </w:pPr>
      <w:r>
        <w:rPr>
          <w:bCs/>
          <w:color w:val="000000" w:themeColor="text1"/>
          <w:sz w:val="20"/>
          <w:szCs w:val="20"/>
        </w:rPr>
        <w:t>Bachelor of Science,</w:t>
      </w:r>
      <w:r w:rsidR="000307F2" w:rsidRPr="00972BD4">
        <w:rPr>
          <w:bCs/>
          <w:color w:val="000000" w:themeColor="text1"/>
          <w:sz w:val="20"/>
          <w:szCs w:val="20"/>
        </w:rPr>
        <w:t xml:space="preserve"> 2006, Area: biblical studies and pastoral studies, minor in sacred music</w:t>
      </w:r>
    </w:p>
    <w:p w14:paraId="1D3E11F7" w14:textId="77777777" w:rsidR="002005A1" w:rsidRDefault="002005A1" w:rsidP="00453AFC">
      <w:pPr>
        <w:pStyle w:val="NormalWeb"/>
        <w:ind w:left="720" w:hanging="360"/>
        <w:contextualSpacing/>
        <w:rPr>
          <w:bCs/>
          <w:color w:val="000000" w:themeColor="text1"/>
          <w:sz w:val="20"/>
          <w:szCs w:val="20"/>
        </w:rPr>
      </w:pPr>
    </w:p>
    <w:p w14:paraId="6DBCC426" w14:textId="0F979CFD" w:rsidR="00453AFC" w:rsidRPr="00944F46" w:rsidRDefault="00EC7B30" w:rsidP="0012535B">
      <w:pPr>
        <w:pStyle w:val="NormalWeb"/>
        <w:contextualSpacing/>
        <w:rPr>
          <w:b/>
          <w:color w:val="000000" w:themeColor="text1"/>
          <w:sz w:val="20"/>
          <w:szCs w:val="20"/>
        </w:rPr>
      </w:pPr>
      <w:r w:rsidRPr="00076938">
        <w:rPr>
          <w:b/>
          <w:color w:val="000000" w:themeColor="text1"/>
          <w:sz w:val="20"/>
          <w:szCs w:val="20"/>
        </w:rPr>
        <w:t>Publications</w:t>
      </w:r>
    </w:p>
    <w:p w14:paraId="376F130F" w14:textId="1166B23A" w:rsidR="008B08A7" w:rsidRPr="00076938" w:rsidRDefault="006C53F2" w:rsidP="00EF0A46">
      <w:pPr>
        <w:pStyle w:val="NormalWeb"/>
        <w:ind w:left="360"/>
        <w:contextualSpacing/>
        <w:rPr>
          <w:b/>
          <w:color w:val="000000" w:themeColor="text1"/>
          <w:sz w:val="20"/>
          <w:szCs w:val="20"/>
        </w:rPr>
      </w:pPr>
      <w:r w:rsidRPr="00076938">
        <w:rPr>
          <w:b/>
          <w:color w:val="000000" w:themeColor="text1"/>
          <w:sz w:val="20"/>
          <w:szCs w:val="20"/>
        </w:rPr>
        <w:t>Boo</w:t>
      </w:r>
      <w:r w:rsidR="00155794" w:rsidRPr="00076938">
        <w:rPr>
          <w:b/>
          <w:color w:val="000000" w:themeColor="text1"/>
          <w:sz w:val="20"/>
          <w:szCs w:val="20"/>
        </w:rPr>
        <w:t>k</w:t>
      </w:r>
      <w:r w:rsidR="0092778B">
        <w:rPr>
          <w:b/>
          <w:color w:val="000000" w:themeColor="text1"/>
          <w:sz w:val="20"/>
          <w:szCs w:val="20"/>
        </w:rPr>
        <w:t>s</w:t>
      </w:r>
      <w:r w:rsidRPr="00076938">
        <w:rPr>
          <w:b/>
          <w:color w:val="000000" w:themeColor="text1"/>
          <w:sz w:val="20"/>
          <w:szCs w:val="20"/>
        </w:rPr>
        <w:t>:</w:t>
      </w:r>
    </w:p>
    <w:p w14:paraId="7F693AA6" w14:textId="26EDCACF" w:rsidR="005A07DC" w:rsidRPr="00A322ED" w:rsidRDefault="005A07DC" w:rsidP="005A07DC">
      <w:pPr>
        <w:pStyle w:val="NormalWeb"/>
        <w:ind w:left="720" w:hanging="360"/>
        <w:contextualSpacing/>
        <w:rPr>
          <w:bCs/>
          <w:color w:val="000000" w:themeColor="text1"/>
          <w:sz w:val="20"/>
          <w:szCs w:val="20"/>
        </w:rPr>
      </w:pPr>
      <w:r w:rsidRPr="00A322ED">
        <w:rPr>
          <w:bCs/>
          <w:i/>
          <w:iCs/>
          <w:color w:val="000000" w:themeColor="text1"/>
          <w:sz w:val="20"/>
          <w:szCs w:val="20"/>
        </w:rPr>
        <w:t>Worship and Power: Liturgical Authority in Free Church Traditions</w:t>
      </w:r>
      <w:r w:rsidRPr="00A322ED">
        <w:rPr>
          <w:bCs/>
          <w:color w:val="000000" w:themeColor="text1"/>
          <w:sz w:val="20"/>
          <w:szCs w:val="20"/>
        </w:rPr>
        <w:t xml:space="preserve">, Worship and Witness Series of the Calvin Institute of Christian Worship, coedited with Sarah Kathleen Johnson (Eugene: Cascade). </w:t>
      </w:r>
    </w:p>
    <w:p w14:paraId="6DECD979" w14:textId="6C095739" w:rsidR="001C12B7" w:rsidRPr="00076938" w:rsidRDefault="00B32079" w:rsidP="00B32079">
      <w:pPr>
        <w:pStyle w:val="NormalWeb"/>
        <w:ind w:left="720" w:hanging="360"/>
        <w:contextualSpacing/>
        <w:rPr>
          <w:bCs/>
          <w:color w:val="000000" w:themeColor="text1"/>
          <w:sz w:val="20"/>
          <w:szCs w:val="20"/>
        </w:rPr>
      </w:pPr>
      <w:r w:rsidRPr="00076938">
        <w:rPr>
          <w:bCs/>
          <w:i/>
          <w:iCs/>
          <w:color w:val="000000" w:themeColor="text1"/>
          <w:sz w:val="20"/>
          <w:szCs w:val="20"/>
        </w:rPr>
        <w:t>Unmasking White Preaching: Racial Hegemony, Resistance, and Possibilities in Homiletics</w:t>
      </w:r>
      <w:r w:rsidR="00195B6D" w:rsidRPr="00076938">
        <w:rPr>
          <w:bCs/>
          <w:color w:val="000000" w:themeColor="text1"/>
          <w:sz w:val="20"/>
          <w:szCs w:val="20"/>
        </w:rPr>
        <w:t>,</w:t>
      </w:r>
      <w:r w:rsidRPr="00076938">
        <w:rPr>
          <w:bCs/>
          <w:color w:val="000000" w:themeColor="text1"/>
          <w:sz w:val="20"/>
          <w:szCs w:val="20"/>
        </w:rPr>
        <w:t xml:space="preserve"> Postcolonial and Decolonial Studies in Religion and Theology, </w:t>
      </w:r>
      <w:r w:rsidR="000C62F9" w:rsidRPr="00076938">
        <w:rPr>
          <w:bCs/>
          <w:color w:val="000000" w:themeColor="text1"/>
          <w:sz w:val="20"/>
          <w:szCs w:val="20"/>
        </w:rPr>
        <w:t>coedited with</w:t>
      </w:r>
      <w:r w:rsidRPr="00076938">
        <w:rPr>
          <w:bCs/>
          <w:color w:val="000000" w:themeColor="text1"/>
          <w:sz w:val="20"/>
          <w:szCs w:val="20"/>
        </w:rPr>
        <w:t xml:space="preserve"> Lis Valle (Lanham: Lexington Books</w:t>
      </w:r>
      <w:r w:rsidR="00536035" w:rsidRPr="00076938">
        <w:rPr>
          <w:bCs/>
          <w:color w:val="000000" w:themeColor="text1"/>
          <w:sz w:val="20"/>
          <w:szCs w:val="20"/>
        </w:rPr>
        <w:t>, 2022)</w:t>
      </w:r>
      <w:r w:rsidR="00824355" w:rsidRPr="00076938">
        <w:rPr>
          <w:bCs/>
          <w:color w:val="000000" w:themeColor="text1"/>
          <w:sz w:val="20"/>
          <w:szCs w:val="20"/>
        </w:rPr>
        <w:t xml:space="preserve">. </w:t>
      </w:r>
    </w:p>
    <w:p w14:paraId="05A828BB" w14:textId="77777777" w:rsidR="000307F2" w:rsidRDefault="000307F2" w:rsidP="00EF0A46">
      <w:pPr>
        <w:pStyle w:val="NormalWeb"/>
        <w:ind w:firstLine="360"/>
        <w:contextualSpacing/>
        <w:rPr>
          <w:b/>
          <w:color w:val="000000" w:themeColor="text1"/>
          <w:sz w:val="20"/>
          <w:szCs w:val="20"/>
        </w:rPr>
      </w:pPr>
    </w:p>
    <w:p w14:paraId="0F47550C" w14:textId="77777777" w:rsidR="00944F46" w:rsidRPr="00076938" w:rsidRDefault="00944F46" w:rsidP="00EF0A46">
      <w:pPr>
        <w:pStyle w:val="NormalWeb"/>
        <w:ind w:firstLine="360"/>
        <w:contextualSpacing/>
        <w:rPr>
          <w:b/>
          <w:color w:val="000000" w:themeColor="text1"/>
          <w:sz w:val="20"/>
          <w:szCs w:val="20"/>
        </w:rPr>
      </w:pPr>
    </w:p>
    <w:p w14:paraId="00E732A6" w14:textId="57D0538F" w:rsidR="00F07AE4" w:rsidRPr="00076938" w:rsidRDefault="00442F1F" w:rsidP="00F07AE4">
      <w:pPr>
        <w:pStyle w:val="NormalWeb"/>
        <w:ind w:firstLine="360"/>
        <w:contextualSpacing/>
        <w:rPr>
          <w:b/>
          <w:color w:val="000000" w:themeColor="text1"/>
          <w:sz w:val="20"/>
          <w:szCs w:val="20"/>
        </w:rPr>
      </w:pPr>
      <w:r w:rsidRPr="00076938">
        <w:rPr>
          <w:b/>
          <w:color w:val="000000" w:themeColor="text1"/>
          <w:sz w:val="20"/>
          <w:szCs w:val="20"/>
        </w:rPr>
        <w:t>Publications in</w:t>
      </w:r>
      <w:r w:rsidR="0012535B" w:rsidRPr="00076938">
        <w:rPr>
          <w:b/>
          <w:color w:val="000000" w:themeColor="text1"/>
          <w:sz w:val="20"/>
          <w:szCs w:val="20"/>
        </w:rPr>
        <w:t xml:space="preserve"> refereed journals </w:t>
      </w:r>
      <w:r w:rsidR="001736AF" w:rsidRPr="00076938">
        <w:rPr>
          <w:b/>
          <w:color w:val="000000" w:themeColor="text1"/>
          <w:sz w:val="20"/>
          <w:szCs w:val="20"/>
        </w:rPr>
        <w:t>or books</w:t>
      </w:r>
      <w:r w:rsidR="005111D5" w:rsidRPr="00076938">
        <w:rPr>
          <w:b/>
          <w:color w:val="000000" w:themeColor="text1"/>
          <w:sz w:val="20"/>
          <w:szCs w:val="20"/>
        </w:rPr>
        <w:t>:</w:t>
      </w:r>
    </w:p>
    <w:p w14:paraId="68F8F366" w14:textId="7425B940" w:rsidR="008C1942" w:rsidRPr="00B25C13" w:rsidRDefault="008C1942" w:rsidP="008C1942">
      <w:pPr>
        <w:pStyle w:val="NormalWeb"/>
        <w:ind w:left="720" w:hanging="360"/>
        <w:contextualSpacing/>
        <w:rPr>
          <w:bCs/>
          <w:color w:val="000000" w:themeColor="text1"/>
          <w:sz w:val="20"/>
          <w:szCs w:val="20"/>
        </w:rPr>
      </w:pPr>
      <w:r>
        <w:rPr>
          <w:bCs/>
          <w:color w:val="000000" w:themeColor="text1"/>
          <w:sz w:val="20"/>
          <w:szCs w:val="20"/>
        </w:rPr>
        <w:t>“The Rule of Justice (</w:t>
      </w:r>
      <w:r>
        <w:rPr>
          <w:bCs/>
          <w:i/>
          <w:iCs/>
          <w:color w:val="000000" w:themeColor="text1"/>
          <w:sz w:val="20"/>
          <w:szCs w:val="20"/>
        </w:rPr>
        <w:t xml:space="preserve">lex </w:t>
      </w:r>
      <w:proofErr w:type="spellStart"/>
      <w:r>
        <w:rPr>
          <w:bCs/>
          <w:i/>
          <w:iCs/>
          <w:color w:val="000000" w:themeColor="text1"/>
          <w:sz w:val="20"/>
          <w:szCs w:val="20"/>
        </w:rPr>
        <w:t>iustitiae</w:t>
      </w:r>
      <w:proofErr w:type="spellEnd"/>
      <w:r>
        <w:rPr>
          <w:bCs/>
          <w:color w:val="000000" w:themeColor="text1"/>
          <w:sz w:val="20"/>
          <w:szCs w:val="20"/>
        </w:rPr>
        <w:t xml:space="preserve">)” </w:t>
      </w:r>
      <w:r>
        <w:rPr>
          <w:bCs/>
          <w:i/>
          <w:iCs/>
          <w:color w:val="000000" w:themeColor="text1"/>
          <w:sz w:val="20"/>
          <w:szCs w:val="20"/>
        </w:rPr>
        <w:t>Liturgy</w:t>
      </w:r>
      <w:r>
        <w:rPr>
          <w:bCs/>
          <w:color w:val="000000" w:themeColor="text1"/>
          <w:sz w:val="20"/>
          <w:szCs w:val="20"/>
        </w:rPr>
        <w:t>, Vol. 39, No .1 (2024).</w:t>
      </w:r>
    </w:p>
    <w:p w14:paraId="22497CA9" w14:textId="16AF9EFD" w:rsidR="00B25C13" w:rsidRPr="00B25C13" w:rsidRDefault="00B25C13" w:rsidP="005A07DC">
      <w:pPr>
        <w:pStyle w:val="NormalWeb"/>
        <w:ind w:left="720" w:hanging="360"/>
        <w:contextualSpacing/>
        <w:rPr>
          <w:bCs/>
          <w:color w:val="000000" w:themeColor="text1"/>
          <w:sz w:val="20"/>
          <w:szCs w:val="20"/>
        </w:rPr>
      </w:pPr>
      <w:r>
        <w:rPr>
          <w:bCs/>
          <w:color w:val="000000" w:themeColor="text1"/>
          <w:sz w:val="20"/>
          <w:szCs w:val="20"/>
        </w:rPr>
        <w:t xml:space="preserve">“Between Text and Sermon: Acts 8” </w:t>
      </w:r>
      <w:r>
        <w:rPr>
          <w:bCs/>
          <w:i/>
          <w:iCs/>
          <w:color w:val="000000" w:themeColor="text1"/>
          <w:sz w:val="20"/>
          <w:szCs w:val="20"/>
        </w:rPr>
        <w:t>Interpretation: A Journal of Bible and Theology</w:t>
      </w:r>
      <w:r>
        <w:rPr>
          <w:bCs/>
          <w:color w:val="000000" w:themeColor="text1"/>
          <w:sz w:val="20"/>
          <w:szCs w:val="20"/>
        </w:rPr>
        <w:t xml:space="preserve">, Vol. 77, No. 4 (2023). </w:t>
      </w:r>
    </w:p>
    <w:p w14:paraId="25E80C44" w14:textId="78082BE4" w:rsidR="005A07DC" w:rsidRPr="00A322ED" w:rsidRDefault="005A07DC" w:rsidP="005A07DC">
      <w:pPr>
        <w:pStyle w:val="NormalWeb"/>
        <w:ind w:left="720" w:hanging="360"/>
        <w:contextualSpacing/>
        <w:rPr>
          <w:bCs/>
          <w:color w:val="000000" w:themeColor="text1"/>
          <w:sz w:val="20"/>
          <w:szCs w:val="20"/>
        </w:rPr>
      </w:pPr>
      <w:r w:rsidRPr="00A322ED">
        <w:rPr>
          <w:bCs/>
          <w:color w:val="000000" w:themeColor="text1"/>
          <w:sz w:val="20"/>
          <w:szCs w:val="20"/>
        </w:rPr>
        <w:t>“</w:t>
      </w:r>
      <w:r w:rsidRPr="00A322ED">
        <w:rPr>
          <w:bCs/>
          <w:color w:val="000000"/>
          <w:sz w:val="20"/>
          <w:szCs w:val="20"/>
        </w:rPr>
        <w:t>Liturgical </w:t>
      </w:r>
      <w:r w:rsidRPr="00A322ED">
        <w:rPr>
          <w:bCs/>
          <w:sz w:val="20"/>
          <w:szCs w:val="20"/>
        </w:rPr>
        <w:t>Anarchy</w:t>
      </w:r>
      <w:r w:rsidRPr="00A322ED">
        <w:rPr>
          <w:bCs/>
          <w:color w:val="000000"/>
          <w:sz w:val="20"/>
          <w:szCs w:val="20"/>
        </w:rPr>
        <w:t xml:space="preserve">!”: A </w:t>
      </w:r>
      <w:proofErr w:type="spellStart"/>
      <w:r w:rsidRPr="00A322ED">
        <w:rPr>
          <w:bCs/>
          <w:color w:val="000000"/>
          <w:sz w:val="20"/>
          <w:szCs w:val="20"/>
        </w:rPr>
        <w:t>Liturgipolitical</w:t>
      </w:r>
      <w:proofErr w:type="spellEnd"/>
      <w:r w:rsidRPr="00A322ED">
        <w:rPr>
          <w:bCs/>
          <w:color w:val="000000"/>
          <w:sz w:val="20"/>
          <w:szCs w:val="20"/>
        </w:rPr>
        <w:t xml:space="preserve"> Vision of Differently Ordered Worship Ordering the World Differently” in </w:t>
      </w:r>
      <w:r w:rsidRPr="00A322ED">
        <w:rPr>
          <w:bCs/>
          <w:i/>
          <w:iCs/>
          <w:color w:val="000000" w:themeColor="text1"/>
          <w:sz w:val="20"/>
          <w:szCs w:val="20"/>
        </w:rPr>
        <w:t>Worship and Power: Liturgical Authority in Free Church Traditions</w:t>
      </w:r>
      <w:r w:rsidRPr="00A322ED">
        <w:rPr>
          <w:bCs/>
          <w:color w:val="000000" w:themeColor="text1"/>
          <w:sz w:val="20"/>
          <w:szCs w:val="20"/>
        </w:rPr>
        <w:t xml:space="preserve">, Worship and Witness </w:t>
      </w:r>
      <w:r w:rsidRPr="00A322ED">
        <w:rPr>
          <w:bCs/>
          <w:color w:val="000000" w:themeColor="text1"/>
          <w:sz w:val="20"/>
          <w:szCs w:val="20"/>
        </w:rPr>
        <w:lastRenderedPageBreak/>
        <w:t xml:space="preserve">Series of the Calvin Institute of Christian Worship, ed. Sarah Kathleen Johnson and Andrew </w:t>
      </w:r>
      <w:proofErr w:type="spellStart"/>
      <w:r w:rsidRPr="00A322ED">
        <w:rPr>
          <w:bCs/>
          <w:color w:val="000000" w:themeColor="text1"/>
          <w:sz w:val="20"/>
          <w:szCs w:val="20"/>
        </w:rPr>
        <w:t>Wymer</w:t>
      </w:r>
      <w:proofErr w:type="spellEnd"/>
      <w:r w:rsidRPr="00A322ED">
        <w:rPr>
          <w:bCs/>
          <w:color w:val="000000" w:themeColor="text1"/>
          <w:sz w:val="20"/>
          <w:szCs w:val="20"/>
        </w:rPr>
        <w:t xml:space="preserve"> (Eugene: Cascade). </w:t>
      </w:r>
    </w:p>
    <w:p w14:paraId="64779458" w14:textId="43C0A32E" w:rsidR="00E93F67" w:rsidRPr="00076938" w:rsidRDefault="00E93F67" w:rsidP="00E93F67">
      <w:pPr>
        <w:pStyle w:val="NormalWeb"/>
        <w:ind w:left="720" w:hanging="360"/>
        <w:contextualSpacing/>
        <w:rPr>
          <w:bCs/>
          <w:color w:val="000000"/>
          <w:sz w:val="20"/>
          <w:szCs w:val="20"/>
        </w:rPr>
      </w:pPr>
      <w:r w:rsidRPr="00076938">
        <w:rPr>
          <w:bCs/>
          <w:color w:val="000000" w:themeColor="text1"/>
          <w:sz w:val="20"/>
          <w:szCs w:val="20"/>
        </w:rPr>
        <w:t xml:space="preserve">“Wet, White Devils: Baptism, Race, and the Struggle for Baptismal Solidarity” in </w:t>
      </w:r>
      <w:r w:rsidRPr="00076938">
        <w:rPr>
          <w:bCs/>
          <w:i/>
          <w:iCs/>
          <w:color w:val="000000"/>
          <w:sz w:val="20"/>
          <w:szCs w:val="20"/>
        </w:rPr>
        <w:t>T &amp; T Clark Companion to Sacraments and Sacramentality</w:t>
      </w:r>
      <w:r w:rsidRPr="00076938">
        <w:rPr>
          <w:bCs/>
          <w:color w:val="000000"/>
          <w:sz w:val="20"/>
          <w:szCs w:val="20"/>
        </w:rPr>
        <w:t xml:space="preserve">, ed. Martha Moore-Keish and James Farwell (London: T &amp; T Clark). </w:t>
      </w:r>
    </w:p>
    <w:p w14:paraId="7D8BC7C0" w14:textId="3A583617" w:rsidR="00E93F67" w:rsidRPr="00076938" w:rsidRDefault="00E93F67" w:rsidP="00E93F67">
      <w:pPr>
        <w:pStyle w:val="NormalWeb"/>
        <w:ind w:left="720" w:hanging="360"/>
        <w:contextualSpacing/>
        <w:rPr>
          <w:bCs/>
          <w:color w:val="000000" w:themeColor="text1"/>
          <w:sz w:val="20"/>
          <w:szCs w:val="20"/>
        </w:rPr>
      </w:pPr>
      <w:r w:rsidRPr="00076938">
        <w:rPr>
          <w:bCs/>
          <w:color w:val="000000" w:themeColor="text1"/>
          <w:sz w:val="20"/>
          <w:szCs w:val="20"/>
        </w:rPr>
        <w:t xml:space="preserve">“Strength Wells Up: Disrupted and Adaptive Baptismal Practices amidst the Flint Water Crisis,” </w:t>
      </w:r>
      <w:r w:rsidR="00872B12" w:rsidRPr="00076938">
        <w:rPr>
          <w:bCs/>
          <w:color w:val="000000" w:themeColor="text1"/>
          <w:sz w:val="20"/>
          <w:szCs w:val="20"/>
        </w:rPr>
        <w:t xml:space="preserve">co-written with Kristen Daley Mosier, </w:t>
      </w:r>
      <w:r w:rsidR="00872B12" w:rsidRPr="00076938">
        <w:rPr>
          <w:bCs/>
          <w:i/>
          <w:iCs/>
          <w:color w:val="000000" w:themeColor="text1"/>
          <w:sz w:val="20"/>
          <w:szCs w:val="20"/>
        </w:rPr>
        <w:t>Liturgy</w:t>
      </w:r>
      <w:r w:rsidR="00872B12" w:rsidRPr="00076938">
        <w:rPr>
          <w:bCs/>
          <w:color w:val="000000" w:themeColor="text1"/>
          <w:sz w:val="20"/>
          <w:szCs w:val="20"/>
        </w:rPr>
        <w:t>, Vol. 37, No. 2 (2022).</w:t>
      </w:r>
    </w:p>
    <w:p w14:paraId="767AF97F" w14:textId="3734A0FD" w:rsidR="00E93F67" w:rsidRPr="00076938" w:rsidRDefault="00E93F67" w:rsidP="00E93F67">
      <w:pPr>
        <w:pStyle w:val="NormalWeb"/>
        <w:ind w:left="720" w:hanging="360"/>
        <w:contextualSpacing/>
        <w:rPr>
          <w:bCs/>
          <w:color w:val="000000" w:themeColor="text1"/>
          <w:sz w:val="20"/>
          <w:szCs w:val="20"/>
        </w:rPr>
      </w:pPr>
      <w:r w:rsidRPr="00076938">
        <w:rPr>
          <w:bCs/>
          <w:color w:val="000000" w:themeColor="text1"/>
          <w:sz w:val="20"/>
          <w:szCs w:val="20"/>
        </w:rPr>
        <w:t xml:space="preserve">“Water Brought Us Together: A Baptismal Ethic from Flint, MI,” </w:t>
      </w:r>
      <w:r w:rsidRPr="00076938">
        <w:rPr>
          <w:bCs/>
          <w:i/>
          <w:iCs/>
          <w:color w:val="000000" w:themeColor="text1"/>
          <w:sz w:val="20"/>
          <w:szCs w:val="20"/>
        </w:rPr>
        <w:t xml:space="preserve">Religions </w:t>
      </w:r>
      <w:r w:rsidR="00BC7FC9" w:rsidRPr="00076938">
        <w:rPr>
          <w:bCs/>
          <w:color w:val="000000" w:themeColor="text1"/>
          <w:sz w:val="20"/>
          <w:szCs w:val="20"/>
        </w:rPr>
        <w:t>13 (7)</w:t>
      </w:r>
      <w:r w:rsidRPr="00076938">
        <w:rPr>
          <w:bCs/>
          <w:color w:val="000000" w:themeColor="text1"/>
          <w:sz w:val="20"/>
          <w:szCs w:val="20"/>
        </w:rPr>
        <w:t xml:space="preserve"> (2022) co-written with Kristen Daley-Mosier</w:t>
      </w:r>
      <w:r w:rsidR="00E544C6" w:rsidRPr="00076938">
        <w:rPr>
          <w:bCs/>
          <w:color w:val="000000" w:themeColor="text1"/>
          <w:sz w:val="20"/>
          <w:szCs w:val="20"/>
        </w:rPr>
        <w:t xml:space="preserve">, Daniel Moore, Sharon Saddler, Gregory Timmons, and Monica Villareal. </w:t>
      </w:r>
    </w:p>
    <w:p w14:paraId="3F75381D" w14:textId="0411DC79" w:rsidR="00692FDC" w:rsidRPr="00076938" w:rsidRDefault="00692FDC" w:rsidP="00692FDC">
      <w:pPr>
        <w:pStyle w:val="NormalWeb"/>
        <w:ind w:left="720" w:hanging="360"/>
        <w:contextualSpacing/>
        <w:rPr>
          <w:bCs/>
          <w:color w:val="000000" w:themeColor="text1"/>
          <w:sz w:val="20"/>
          <w:szCs w:val="20"/>
        </w:rPr>
      </w:pPr>
      <w:r w:rsidRPr="00076938">
        <w:rPr>
          <w:bCs/>
          <w:color w:val="000000" w:themeColor="text1"/>
          <w:sz w:val="20"/>
          <w:szCs w:val="20"/>
        </w:rPr>
        <w:t xml:space="preserve">“Betraying White Preaching: Homiletical Domination, Racial Treason, and the Pursuit of Abolition” in </w:t>
      </w:r>
      <w:r w:rsidRPr="00076938">
        <w:rPr>
          <w:bCs/>
          <w:i/>
          <w:iCs/>
          <w:color w:val="000000" w:themeColor="text1"/>
          <w:sz w:val="20"/>
          <w:szCs w:val="20"/>
        </w:rPr>
        <w:t>Unmasking White Preaching: Racial Hegemony, Resistance, and Possibilities in Homiletics</w:t>
      </w:r>
      <w:r w:rsidRPr="00076938">
        <w:rPr>
          <w:bCs/>
          <w:color w:val="000000" w:themeColor="text1"/>
          <w:sz w:val="20"/>
          <w:szCs w:val="20"/>
        </w:rPr>
        <w:t xml:space="preserve">, Postcolonial and Decolonial Studies in Religion and Theology, ed. Lis Valle and Andrew </w:t>
      </w:r>
      <w:proofErr w:type="spellStart"/>
      <w:r w:rsidRPr="00076938">
        <w:rPr>
          <w:bCs/>
          <w:color w:val="000000" w:themeColor="text1"/>
          <w:sz w:val="20"/>
          <w:szCs w:val="20"/>
        </w:rPr>
        <w:t>Wymer</w:t>
      </w:r>
      <w:proofErr w:type="spellEnd"/>
      <w:r w:rsidRPr="00076938">
        <w:rPr>
          <w:bCs/>
          <w:color w:val="000000" w:themeColor="text1"/>
          <w:sz w:val="20"/>
          <w:szCs w:val="20"/>
        </w:rPr>
        <w:t xml:space="preserve"> (Lanham: Lexington Book</w:t>
      </w:r>
      <w:r w:rsidR="003C08EF" w:rsidRPr="00076938">
        <w:rPr>
          <w:bCs/>
          <w:color w:val="000000" w:themeColor="text1"/>
          <w:sz w:val="20"/>
          <w:szCs w:val="20"/>
        </w:rPr>
        <w:t xml:space="preserve">s, </w:t>
      </w:r>
      <w:r w:rsidR="00987605" w:rsidRPr="00076938">
        <w:rPr>
          <w:bCs/>
          <w:color w:val="000000" w:themeColor="text1"/>
          <w:sz w:val="20"/>
          <w:szCs w:val="20"/>
        </w:rPr>
        <w:t>2022)</w:t>
      </w:r>
      <w:r w:rsidR="00824355" w:rsidRPr="00076938">
        <w:rPr>
          <w:bCs/>
          <w:color w:val="000000" w:themeColor="text1"/>
          <w:sz w:val="20"/>
          <w:szCs w:val="20"/>
        </w:rPr>
        <w:t xml:space="preserve">. </w:t>
      </w:r>
    </w:p>
    <w:p w14:paraId="3C1E9EBA" w14:textId="482E67AD" w:rsidR="001A542B" w:rsidRPr="00E544C6" w:rsidRDefault="001A542B" w:rsidP="001A542B">
      <w:pPr>
        <w:pStyle w:val="NormalWeb"/>
        <w:ind w:left="720" w:hanging="360"/>
        <w:contextualSpacing/>
        <w:rPr>
          <w:bCs/>
          <w:color w:val="000000" w:themeColor="text1"/>
          <w:sz w:val="20"/>
          <w:szCs w:val="20"/>
        </w:rPr>
      </w:pPr>
      <w:r w:rsidRPr="00076938">
        <w:rPr>
          <w:bCs/>
          <w:sz w:val="20"/>
          <w:szCs w:val="20"/>
        </w:rPr>
        <w:t xml:space="preserve">“Bending the Eucharist: Occupation-Eucharist and the Pursuit of Eucharistic Reconciliation” </w:t>
      </w:r>
      <w:r w:rsidRPr="00076938">
        <w:rPr>
          <w:bCs/>
          <w:i/>
          <w:iCs/>
          <w:color w:val="000000" w:themeColor="text1"/>
          <w:sz w:val="20"/>
          <w:szCs w:val="20"/>
        </w:rPr>
        <w:t xml:space="preserve">Call to Worship! </w:t>
      </w:r>
      <w:r w:rsidRPr="00076938">
        <w:rPr>
          <w:bCs/>
          <w:color w:val="000000" w:themeColor="text1"/>
          <w:sz w:val="20"/>
          <w:szCs w:val="20"/>
        </w:rPr>
        <w:t>Volume 55.4 (2022).</w:t>
      </w:r>
      <w:r w:rsidRPr="00E544C6">
        <w:rPr>
          <w:bCs/>
          <w:color w:val="000000" w:themeColor="text1"/>
          <w:sz w:val="20"/>
          <w:szCs w:val="20"/>
        </w:rPr>
        <w:t xml:space="preserve"> </w:t>
      </w:r>
    </w:p>
    <w:p w14:paraId="77761477" w14:textId="7ACD170B" w:rsidR="00FB42F4" w:rsidRPr="00E544C6" w:rsidRDefault="00FB42F4" w:rsidP="00623814">
      <w:pPr>
        <w:pStyle w:val="NormalWeb"/>
        <w:ind w:left="720" w:hanging="360"/>
        <w:contextualSpacing/>
        <w:rPr>
          <w:bCs/>
          <w:color w:val="000000"/>
          <w:sz w:val="20"/>
          <w:szCs w:val="20"/>
        </w:rPr>
      </w:pPr>
      <w:r w:rsidRPr="00E544C6">
        <w:rPr>
          <w:bCs/>
          <w:color w:val="000000"/>
          <w:sz w:val="20"/>
          <w:szCs w:val="20"/>
        </w:rPr>
        <w:t>“</w:t>
      </w:r>
      <w:r w:rsidR="000C7801" w:rsidRPr="00E544C6">
        <w:rPr>
          <w:bCs/>
          <w:color w:val="000000"/>
          <w:sz w:val="20"/>
          <w:szCs w:val="20"/>
        </w:rPr>
        <w:t>Preaching Duri</w:t>
      </w:r>
      <w:r w:rsidR="00F07AE4" w:rsidRPr="00E544C6">
        <w:rPr>
          <w:bCs/>
          <w:color w:val="000000"/>
          <w:sz w:val="20"/>
          <w:szCs w:val="20"/>
        </w:rPr>
        <w:t xml:space="preserve">ng the Twin Pandemics of COVID-19 and Racism: A Conversation with Lisa Thompson and Andrew </w:t>
      </w:r>
      <w:proofErr w:type="spellStart"/>
      <w:r w:rsidR="00F07AE4" w:rsidRPr="00E544C6">
        <w:rPr>
          <w:bCs/>
          <w:color w:val="000000"/>
          <w:sz w:val="20"/>
          <w:szCs w:val="20"/>
        </w:rPr>
        <w:t>Wymer</w:t>
      </w:r>
      <w:proofErr w:type="spellEnd"/>
      <w:r w:rsidR="00B32079" w:rsidRPr="00E544C6">
        <w:rPr>
          <w:bCs/>
          <w:color w:val="000000"/>
          <w:sz w:val="20"/>
          <w:szCs w:val="20"/>
        </w:rPr>
        <w:t>”</w:t>
      </w:r>
      <w:r w:rsidR="00ED5897" w:rsidRPr="00E544C6">
        <w:rPr>
          <w:bCs/>
          <w:color w:val="000000"/>
          <w:sz w:val="20"/>
          <w:szCs w:val="20"/>
        </w:rPr>
        <w:t xml:space="preserve"> </w:t>
      </w:r>
      <w:r w:rsidR="000C7801" w:rsidRPr="00E544C6">
        <w:rPr>
          <w:bCs/>
          <w:i/>
          <w:iCs/>
          <w:color w:val="000000"/>
          <w:sz w:val="20"/>
          <w:szCs w:val="20"/>
        </w:rPr>
        <w:t>The Yale ISM Review</w:t>
      </w:r>
      <w:r w:rsidR="000C7801" w:rsidRPr="00E544C6">
        <w:rPr>
          <w:bCs/>
          <w:color w:val="000000"/>
          <w:sz w:val="20"/>
          <w:szCs w:val="20"/>
        </w:rPr>
        <w:t>, Vol. 6.1 (</w:t>
      </w:r>
      <w:r w:rsidR="00F07AE4" w:rsidRPr="00E544C6">
        <w:rPr>
          <w:bCs/>
          <w:color w:val="000000"/>
          <w:sz w:val="20"/>
          <w:szCs w:val="20"/>
        </w:rPr>
        <w:t xml:space="preserve">Spring </w:t>
      </w:r>
      <w:r w:rsidR="000C7801" w:rsidRPr="00E544C6">
        <w:rPr>
          <w:bCs/>
          <w:color w:val="000000"/>
          <w:sz w:val="20"/>
          <w:szCs w:val="20"/>
        </w:rPr>
        <w:t>2021)</w:t>
      </w:r>
      <w:r w:rsidR="00B32079" w:rsidRPr="00E544C6">
        <w:rPr>
          <w:bCs/>
          <w:color w:val="000000"/>
          <w:sz w:val="20"/>
          <w:szCs w:val="20"/>
        </w:rPr>
        <w:t>.</w:t>
      </w:r>
    </w:p>
    <w:p w14:paraId="133EB294" w14:textId="748311E2" w:rsidR="00623814" w:rsidRPr="00E544C6" w:rsidRDefault="00623814" w:rsidP="00623814">
      <w:pPr>
        <w:pStyle w:val="NormalWeb"/>
        <w:ind w:left="720" w:hanging="360"/>
        <w:contextualSpacing/>
        <w:rPr>
          <w:bCs/>
          <w:color w:val="000000" w:themeColor="text1"/>
          <w:sz w:val="20"/>
          <w:szCs w:val="20"/>
        </w:rPr>
      </w:pPr>
      <w:r w:rsidRPr="00E544C6">
        <w:rPr>
          <w:bCs/>
          <w:color w:val="000000" w:themeColor="text1"/>
          <w:sz w:val="20"/>
          <w:szCs w:val="20"/>
        </w:rPr>
        <w:t xml:space="preserve">“Worship and Whiteness” in Gerald Liu and </w:t>
      </w:r>
      <w:proofErr w:type="spellStart"/>
      <w:r w:rsidRPr="00E544C6">
        <w:rPr>
          <w:bCs/>
          <w:color w:val="000000" w:themeColor="text1"/>
          <w:sz w:val="20"/>
          <w:szCs w:val="20"/>
        </w:rPr>
        <w:t>Khalia</w:t>
      </w:r>
      <w:proofErr w:type="spellEnd"/>
      <w:r w:rsidRPr="00E544C6">
        <w:rPr>
          <w:bCs/>
          <w:color w:val="000000" w:themeColor="text1"/>
          <w:sz w:val="20"/>
          <w:szCs w:val="20"/>
        </w:rPr>
        <w:t xml:space="preserve"> Williams</w:t>
      </w:r>
      <w:r w:rsidR="002005A1" w:rsidRPr="00E544C6">
        <w:rPr>
          <w:bCs/>
          <w:color w:val="000000" w:themeColor="text1"/>
          <w:sz w:val="20"/>
          <w:szCs w:val="20"/>
        </w:rPr>
        <w:t xml:space="preserve">, </w:t>
      </w:r>
      <w:r w:rsidRPr="00E544C6">
        <w:rPr>
          <w:bCs/>
          <w:i/>
          <w:iCs/>
          <w:color w:val="000000" w:themeColor="text1"/>
          <w:sz w:val="20"/>
          <w:szCs w:val="20"/>
        </w:rPr>
        <w:t>A Worship Workbook: A Practical Guide for Extraordinary Liturgy</w:t>
      </w:r>
      <w:r w:rsidRPr="00E544C6">
        <w:rPr>
          <w:bCs/>
          <w:color w:val="000000" w:themeColor="text1"/>
          <w:sz w:val="20"/>
          <w:szCs w:val="20"/>
        </w:rPr>
        <w:t xml:space="preserve"> (Nashville: Abingdon, 2021)</w:t>
      </w:r>
      <w:r w:rsidR="00B32079" w:rsidRPr="00E544C6">
        <w:rPr>
          <w:bCs/>
          <w:color w:val="000000" w:themeColor="text1"/>
          <w:sz w:val="20"/>
          <w:szCs w:val="20"/>
        </w:rPr>
        <w:t>.</w:t>
      </w:r>
      <w:r w:rsidR="00D77CAF" w:rsidRPr="00E544C6">
        <w:rPr>
          <w:bCs/>
          <w:color w:val="000000"/>
          <w:sz w:val="20"/>
          <w:szCs w:val="20"/>
        </w:rPr>
        <w:t xml:space="preserve"> </w:t>
      </w:r>
      <w:r w:rsidR="00BE719B" w:rsidRPr="00E544C6">
        <w:rPr>
          <w:bCs/>
          <w:color w:val="000000"/>
          <w:sz w:val="20"/>
          <w:szCs w:val="20"/>
        </w:rPr>
        <w:t>Republished</w:t>
      </w:r>
      <w:r w:rsidR="00BC491C" w:rsidRPr="00E544C6">
        <w:rPr>
          <w:bCs/>
          <w:color w:val="000000"/>
          <w:sz w:val="20"/>
          <w:szCs w:val="20"/>
        </w:rPr>
        <w:t xml:space="preserve"> </w:t>
      </w:r>
      <w:r w:rsidR="00D77CAF" w:rsidRPr="00E544C6">
        <w:rPr>
          <w:bCs/>
          <w:color w:val="000000"/>
          <w:sz w:val="20"/>
          <w:szCs w:val="20"/>
        </w:rPr>
        <w:t xml:space="preserve">by </w:t>
      </w:r>
      <w:r w:rsidR="00D77CAF" w:rsidRPr="00E544C6">
        <w:rPr>
          <w:bCs/>
          <w:i/>
          <w:color w:val="000000"/>
          <w:sz w:val="20"/>
          <w:szCs w:val="20"/>
        </w:rPr>
        <w:t>Ministry</w:t>
      </w:r>
      <w:r w:rsidR="004D0D75" w:rsidRPr="00E544C6">
        <w:rPr>
          <w:bCs/>
          <w:i/>
          <w:color w:val="000000"/>
          <w:sz w:val="20"/>
          <w:szCs w:val="20"/>
        </w:rPr>
        <w:t xml:space="preserve"> </w:t>
      </w:r>
      <w:r w:rsidR="00D77CAF" w:rsidRPr="00E544C6">
        <w:rPr>
          <w:bCs/>
          <w:i/>
          <w:color w:val="000000"/>
          <w:sz w:val="20"/>
          <w:szCs w:val="20"/>
        </w:rPr>
        <w:t>Matters</w:t>
      </w:r>
      <w:r w:rsidR="00D77CAF" w:rsidRPr="00E544C6">
        <w:rPr>
          <w:bCs/>
          <w:iCs/>
          <w:color w:val="000000"/>
          <w:sz w:val="20"/>
          <w:szCs w:val="20"/>
        </w:rPr>
        <w:t>, November 16, 2021</w:t>
      </w:r>
      <w:r w:rsidR="00341B08" w:rsidRPr="00E544C6">
        <w:rPr>
          <w:bCs/>
          <w:iCs/>
          <w:color w:val="000000"/>
          <w:sz w:val="20"/>
          <w:szCs w:val="20"/>
        </w:rPr>
        <w:t xml:space="preserve">, https://www.ministrymatters.com/all/entry/11108/worship-and-whiteness (accessed November 19, 2021). </w:t>
      </w:r>
    </w:p>
    <w:p w14:paraId="4CA729FA" w14:textId="0C3E6992" w:rsidR="005111D5" w:rsidRPr="00E544C6" w:rsidRDefault="001707D7" w:rsidP="00311538">
      <w:pPr>
        <w:pStyle w:val="NormalWeb"/>
        <w:ind w:left="720" w:hanging="360"/>
        <w:contextualSpacing/>
        <w:rPr>
          <w:bCs/>
          <w:color w:val="000000" w:themeColor="text1"/>
          <w:sz w:val="20"/>
          <w:szCs w:val="20"/>
        </w:rPr>
      </w:pPr>
      <w:r w:rsidRPr="00E544C6">
        <w:rPr>
          <w:bCs/>
          <w:color w:val="000000" w:themeColor="text1"/>
          <w:sz w:val="20"/>
          <w:szCs w:val="20"/>
        </w:rPr>
        <w:t xml:space="preserve">“Either a Killer or a Suicide”: White Culture, Anti-Cultural Preaching, and Cultural Suicide” </w:t>
      </w:r>
      <w:r w:rsidRPr="00E544C6">
        <w:rPr>
          <w:bCs/>
          <w:i/>
          <w:color w:val="000000" w:themeColor="text1"/>
          <w:sz w:val="20"/>
          <w:szCs w:val="20"/>
        </w:rPr>
        <w:t>Liturgy</w:t>
      </w:r>
      <w:r w:rsidRPr="00E544C6">
        <w:rPr>
          <w:bCs/>
          <w:color w:val="000000" w:themeColor="text1"/>
          <w:sz w:val="20"/>
          <w:szCs w:val="20"/>
        </w:rPr>
        <w:t xml:space="preserve">, </w:t>
      </w:r>
      <w:r w:rsidR="00D67ADE" w:rsidRPr="00E544C6">
        <w:rPr>
          <w:bCs/>
          <w:color w:val="000000" w:themeColor="text1"/>
          <w:sz w:val="20"/>
          <w:szCs w:val="20"/>
        </w:rPr>
        <w:t>V</w:t>
      </w:r>
      <w:r w:rsidRPr="00E544C6">
        <w:rPr>
          <w:bCs/>
          <w:color w:val="000000" w:themeColor="text1"/>
          <w:sz w:val="20"/>
          <w:szCs w:val="20"/>
        </w:rPr>
        <w:t xml:space="preserve">ol. 35, </w:t>
      </w:r>
      <w:r w:rsidR="00DB2EED" w:rsidRPr="00E544C6">
        <w:rPr>
          <w:bCs/>
          <w:color w:val="000000" w:themeColor="text1"/>
          <w:sz w:val="20"/>
          <w:szCs w:val="20"/>
        </w:rPr>
        <w:t>N</w:t>
      </w:r>
      <w:r w:rsidRPr="00E544C6">
        <w:rPr>
          <w:bCs/>
          <w:color w:val="000000" w:themeColor="text1"/>
          <w:sz w:val="20"/>
          <w:szCs w:val="20"/>
        </w:rPr>
        <w:t xml:space="preserve">o. 3 </w:t>
      </w:r>
      <w:r w:rsidR="00F02878" w:rsidRPr="00E544C6">
        <w:rPr>
          <w:bCs/>
          <w:color w:val="000000" w:themeColor="text1"/>
          <w:sz w:val="20"/>
          <w:szCs w:val="20"/>
        </w:rPr>
        <w:t xml:space="preserve">(2020). </w:t>
      </w:r>
    </w:p>
    <w:p w14:paraId="2746BE3C" w14:textId="2278343F" w:rsidR="005111D5" w:rsidRPr="00E544C6" w:rsidRDefault="001C12B7" w:rsidP="00311538">
      <w:pPr>
        <w:pStyle w:val="NormalWeb"/>
        <w:ind w:left="720" w:hanging="360"/>
        <w:contextualSpacing/>
        <w:rPr>
          <w:bCs/>
          <w:color w:val="000000" w:themeColor="text1"/>
          <w:sz w:val="20"/>
          <w:szCs w:val="20"/>
        </w:rPr>
      </w:pPr>
      <w:r w:rsidRPr="00E544C6">
        <w:rPr>
          <w:bCs/>
          <w:color w:val="000000" w:themeColor="text1"/>
          <w:sz w:val="20"/>
          <w:szCs w:val="20"/>
        </w:rPr>
        <w:t xml:space="preserve">“Punching </w:t>
      </w:r>
      <w:proofErr w:type="gramStart"/>
      <w:r w:rsidRPr="00E544C6">
        <w:rPr>
          <w:bCs/>
          <w:color w:val="000000" w:themeColor="text1"/>
          <w:sz w:val="20"/>
          <w:szCs w:val="20"/>
        </w:rPr>
        <w:t>Nazis?:</w:t>
      </w:r>
      <w:proofErr w:type="gramEnd"/>
      <w:r w:rsidRPr="00E544C6">
        <w:rPr>
          <w:bCs/>
          <w:color w:val="000000" w:themeColor="text1"/>
          <w:sz w:val="20"/>
          <w:szCs w:val="20"/>
        </w:rPr>
        <w:t xml:space="preserve"> Preaching as Anti-Fascist Resistance” </w:t>
      </w:r>
      <w:r w:rsidRPr="00E544C6">
        <w:rPr>
          <w:bCs/>
          <w:i/>
          <w:color w:val="000000" w:themeColor="text1"/>
          <w:sz w:val="20"/>
          <w:szCs w:val="20"/>
        </w:rPr>
        <w:t>International Journal of Homiletics</w:t>
      </w:r>
      <w:r w:rsidRPr="00E544C6">
        <w:rPr>
          <w:bCs/>
          <w:color w:val="000000" w:themeColor="text1"/>
          <w:sz w:val="20"/>
          <w:szCs w:val="20"/>
        </w:rPr>
        <w:t>, Vol</w:t>
      </w:r>
      <w:r w:rsidR="00D67ADE" w:rsidRPr="00E544C6">
        <w:rPr>
          <w:bCs/>
          <w:color w:val="000000" w:themeColor="text1"/>
          <w:sz w:val="20"/>
          <w:szCs w:val="20"/>
        </w:rPr>
        <w:t>.</w:t>
      </w:r>
      <w:r w:rsidRPr="00E544C6">
        <w:rPr>
          <w:bCs/>
          <w:color w:val="000000" w:themeColor="text1"/>
          <w:sz w:val="20"/>
          <w:szCs w:val="20"/>
        </w:rPr>
        <w:t xml:space="preserve"> 3</w:t>
      </w:r>
      <w:r w:rsidR="00F02878" w:rsidRPr="00E544C6">
        <w:rPr>
          <w:bCs/>
          <w:color w:val="000000" w:themeColor="text1"/>
          <w:sz w:val="20"/>
          <w:szCs w:val="20"/>
        </w:rPr>
        <w:t xml:space="preserve"> (</w:t>
      </w:r>
      <w:r w:rsidRPr="00E544C6">
        <w:rPr>
          <w:bCs/>
          <w:color w:val="000000" w:themeColor="text1"/>
          <w:sz w:val="20"/>
          <w:szCs w:val="20"/>
        </w:rPr>
        <w:t>2018</w:t>
      </w:r>
      <w:r w:rsidR="00F02878" w:rsidRPr="00E544C6">
        <w:rPr>
          <w:bCs/>
          <w:color w:val="000000" w:themeColor="text1"/>
          <w:sz w:val="20"/>
          <w:szCs w:val="20"/>
        </w:rPr>
        <w:t>)</w:t>
      </w:r>
      <w:r w:rsidR="005111D5" w:rsidRPr="00E544C6">
        <w:rPr>
          <w:bCs/>
          <w:color w:val="000000" w:themeColor="text1"/>
          <w:sz w:val="20"/>
          <w:szCs w:val="20"/>
        </w:rPr>
        <w:t>.</w:t>
      </w:r>
    </w:p>
    <w:p w14:paraId="023FCE5B" w14:textId="56AFE48B" w:rsidR="005111D5" w:rsidRPr="00E544C6" w:rsidRDefault="001C12B7" w:rsidP="00311538">
      <w:pPr>
        <w:pStyle w:val="NormalWeb"/>
        <w:ind w:left="720" w:hanging="360"/>
        <w:contextualSpacing/>
        <w:rPr>
          <w:bCs/>
          <w:color w:val="000000" w:themeColor="text1"/>
          <w:sz w:val="20"/>
          <w:szCs w:val="20"/>
        </w:rPr>
      </w:pPr>
      <w:r w:rsidRPr="00E544C6">
        <w:rPr>
          <w:bCs/>
          <w:color w:val="000000" w:themeColor="text1"/>
          <w:sz w:val="20"/>
          <w:szCs w:val="20"/>
        </w:rPr>
        <w:t xml:space="preserve">“Knee-Deep Preaching: A Homiletical Engagement of White Bullshit” </w:t>
      </w:r>
      <w:r w:rsidRPr="00E544C6">
        <w:rPr>
          <w:bCs/>
          <w:i/>
          <w:color w:val="000000" w:themeColor="text1"/>
          <w:sz w:val="20"/>
          <w:szCs w:val="20"/>
        </w:rPr>
        <w:t>Practical Matters</w:t>
      </w:r>
      <w:r w:rsidRPr="00E544C6">
        <w:rPr>
          <w:bCs/>
          <w:color w:val="000000" w:themeColor="text1"/>
          <w:sz w:val="20"/>
          <w:szCs w:val="20"/>
        </w:rPr>
        <w:t>, Issue 11</w:t>
      </w:r>
      <w:r w:rsidR="00F02878" w:rsidRPr="00E544C6">
        <w:rPr>
          <w:bCs/>
          <w:color w:val="000000" w:themeColor="text1"/>
          <w:sz w:val="20"/>
          <w:szCs w:val="20"/>
        </w:rPr>
        <w:t xml:space="preserve"> (</w:t>
      </w:r>
      <w:r w:rsidRPr="00E544C6">
        <w:rPr>
          <w:bCs/>
          <w:color w:val="000000" w:themeColor="text1"/>
          <w:sz w:val="20"/>
          <w:szCs w:val="20"/>
        </w:rPr>
        <w:t>2018</w:t>
      </w:r>
      <w:r w:rsidR="00F02878" w:rsidRPr="00E544C6">
        <w:rPr>
          <w:bCs/>
          <w:color w:val="000000" w:themeColor="text1"/>
          <w:sz w:val="20"/>
          <w:szCs w:val="20"/>
        </w:rPr>
        <w:t>)</w:t>
      </w:r>
      <w:r w:rsidR="00BE719B" w:rsidRPr="00E544C6">
        <w:rPr>
          <w:bCs/>
          <w:color w:val="000000" w:themeColor="text1"/>
          <w:sz w:val="20"/>
          <w:szCs w:val="20"/>
        </w:rPr>
        <w:t xml:space="preserve">. </w:t>
      </w:r>
    </w:p>
    <w:p w14:paraId="6FB63DA5" w14:textId="1368E748" w:rsidR="005111D5" w:rsidRPr="00E544C6" w:rsidRDefault="001C12B7" w:rsidP="00311538">
      <w:pPr>
        <w:pStyle w:val="NormalWeb"/>
        <w:ind w:left="720" w:hanging="360"/>
        <w:contextualSpacing/>
        <w:rPr>
          <w:bCs/>
          <w:color w:val="000000" w:themeColor="text1"/>
          <w:sz w:val="20"/>
          <w:szCs w:val="20"/>
        </w:rPr>
      </w:pPr>
      <w:r w:rsidRPr="00E544C6">
        <w:rPr>
          <w:bCs/>
          <w:color w:val="000000" w:themeColor="text1"/>
          <w:sz w:val="20"/>
          <w:szCs w:val="20"/>
        </w:rPr>
        <w:t>“Drowning in Dirty Water: A Baptismal Theology of Whiteness</w:t>
      </w:r>
      <w:r w:rsidR="00872B12" w:rsidRPr="00E544C6">
        <w:rPr>
          <w:bCs/>
          <w:color w:val="000000" w:themeColor="text1"/>
          <w:sz w:val="20"/>
          <w:szCs w:val="20"/>
        </w:rPr>
        <w:t>,</w:t>
      </w:r>
      <w:r w:rsidRPr="00E544C6">
        <w:rPr>
          <w:bCs/>
          <w:color w:val="000000" w:themeColor="text1"/>
          <w:sz w:val="20"/>
          <w:szCs w:val="20"/>
        </w:rPr>
        <w:t>”</w:t>
      </w:r>
      <w:r w:rsidR="00872B12" w:rsidRPr="00E544C6">
        <w:rPr>
          <w:bCs/>
          <w:color w:val="000000" w:themeColor="text1"/>
          <w:sz w:val="20"/>
          <w:szCs w:val="20"/>
        </w:rPr>
        <w:t xml:space="preserve"> </w:t>
      </w:r>
      <w:r w:rsidR="00151302" w:rsidRPr="00E544C6">
        <w:rPr>
          <w:bCs/>
          <w:color w:val="000000" w:themeColor="text1"/>
          <w:sz w:val="20"/>
          <w:szCs w:val="20"/>
        </w:rPr>
        <w:t xml:space="preserve">first author, </w:t>
      </w:r>
      <w:r w:rsidRPr="00E544C6">
        <w:rPr>
          <w:bCs/>
          <w:color w:val="000000" w:themeColor="text1"/>
          <w:sz w:val="20"/>
          <w:szCs w:val="20"/>
        </w:rPr>
        <w:t>co-written</w:t>
      </w:r>
      <w:r w:rsidR="0016619D" w:rsidRPr="00E544C6">
        <w:rPr>
          <w:bCs/>
          <w:color w:val="000000" w:themeColor="text1"/>
          <w:sz w:val="20"/>
          <w:szCs w:val="20"/>
        </w:rPr>
        <w:t xml:space="preserve"> with Chris Baker</w:t>
      </w:r>
      <w:r w:rsidR="00872B12" w:rsidRPr="00E544C6">
        <w:rPr>
          <w:bCs/>
          <w:color w:val="000000" w:themeColor="text1"/>
          <w:sz w:val="20"/>
          <w:szCs w:val="20"/>
        </w:rPr>
        <w:t>,</w:t>
      </w:r>
      <w:r w:rsidRPr="00E544C6">
        <w:rPr>
          <w:bCs/>
          <w:color w:val="000000" w:themeColor="text1"/>
          <w:sz w:val="20"/>
          <w:szCs w:val="20"/>
        </w:rPr>
        <w:t xml:space="preserve"> </w:t>
      </w:r>
      <w:r w:rsidRPr="00E544C6">
        <w:rPr>
          <w:bCs/>
          <w:i/>
          <w:color w:val="000000" w:themeColor="text1"/>
          <w:sz w:val="20"/>
          <w:szCs w:val="20"/>
        </w:rPr>
        <w:t>Worship</w:t>
      </w:r>
      <w:r w:rsidRPr="00E544C6">
        <w:rPr>
          <w:bCs/>
          <w:color w:val="000000" w:themeColor="text1"/>
          <w:sz w:val="20"/>
          <w:szCs w:val="20"/>
        </w:rPr>
        <w:t>, Vol. 90</w:t>
      </w:r>
      <w:r w:rsidR="00D67ADE" w:rsidRPr="00E544C6">
        <w:rPr>
          <w:bCs/>
          <w:color w:val="000000" w:themeColor="text1"/>
          <w:sz w:val="20"/>
          <w:szCs w:val="20"/>
        </w:rPr>
        <w:t>,</w:t>
      </w:r>
      <w:r w:rsidRPr="00E544C6">
        <w:rPr>
          <w:bCs/>
          <w:color w:val="000000" w:themeColor="text1"/>
          <w:sz w:val="20"/>
          <w:szCs w:val="20"/>
        </w:rPr>
        <w:t xml:space="preserve"> No. 4</w:t>
      </w:r>
      <w:r w:rsidR="00F02878" w:rsidRPr="00E544C6">
        <w:rPr>
          <w:bCs/>
          <w:color w:val="000000" w:themeColor="text1"/>
          <w:sz w:val="20"/>
          <w:szCs w:val="20"/>
        </w:rPr>
        <w:t xml:space="preserve"> (</w:t>
      </w:r>
      <w:r w:rsidRPr="00E544C6">
        <w:rPr>
          <w:bCs/>
          <w:color w:val="000000" w:themeColor="text1"/>
          <w:sz w:val="20"/>
          <w:szCs w:val="20"/>
        </w:rPr>
        <w:t>2016</w:t>
      </w:r>
      <w:r w:rsidR="00F02878" w:rsidRPr="00E544C6">
        <w:rPr>
          <w:bCs/>
          <w:color w:val="000000" w:themeColor="text1"/>
          <w:sz w:val="20"/>
          <w:szCs w:val="20"/>
        </w:rPr>
        <w:t>)</w:t>
      </w:r>
      <w:r w:rsidR="005111D5" w:rsidRPr="00E544C6">
        <w:rPr>
          <w:bCs/>
          <w:color w:val="000000" w:themeColor="text1"/>
          <w:sz w:val="20"/>
          <w:szCs w:val="20"/>
        </w:rPr>
        <w:t>.</w:t>
      </w:r>
    </w:p>
    <w:p w14:paraId="08C9CC63" w14:textId="67C1F56F" w:rsidR="001221E7" w:rsidRPr="00E93F67" w:rsidRDefault="001C12B7" w:rsidP="00696B06">
      <w:pPr>
        <w:pStyle w:val="NormalWeb"/>
        <w:ind w:left="720" w:hanging="360"/>
        <w:contextualSpacing/>
        <w:rPr>
          <w:bCs/>
          <w:color w:val="000000" w:themeColor="text1"/>
          <w:sz w:val="20"/>
          <w:szCs w:val="20"/>
        </w:rPr>
      </w:pPr>
      <w:r w:rsidRPr="00E544C6">
        <w:rPr>
          <w:bCs/>
          <w:color w:val="000000" w:themeColor="text1"/>
          <w:sz w:val="20"/>
          <w:szCs w:val="20"/>
        </w:rPr>
        <w:t xml:space="preserve">“The Word of God ‘Enfleshed Anew’: The Implications of a Latent Baptist Sacramental Sensibility for the Lord’s Supper” </w:t>
      </w:r>
      <w:r w:rsidRPr="00E544C6">
        <w:rPr>
          <w:bCs/>
          <w:i/>
          <w:color w:val="000000" w:themeColor="text1"/>
          <w:sz w:val="20"/>
          <w:szCs w:val="20"/>
        </w:rPr>
        <w:t>Worship</w:t>
      </w:r>
      <w:r w:rsidRPr="00E544C6">
        <w:rPr>
          <w:bCs/>
          <w:color w:val="000000" w:themeColor="text1"/>
          <w:sz w:val="20"/>
          <w:szCs w:val="20"/>
        </w:rPr>
        <w:t>, Vol. 89</w:t>
      </w:r>
      <w:r w:rsidR="00D67ADE" w:rsidRPr="00E544C6">
        <w:rPr>
          <w:bCs/>
          <w:color w:val="000000" w:themeColor="text1"/>
          <w:sz w:val="20"/>
          <w:szCs w:val="20"/>
        </w:rPr>
        <w:t>,</w:t>
      </w:r>
      <w:r w:rsidRPr="00E544C6">
        <w:rPr>
          <w:bCs/>
          <w:color w:val="000000" w:themeColor="text1"/>
          <w:sz w:val="20"/>
          <w:szCs w:val="20"/>
        </w:rPr>
        <w:t xml:space="preserve"> No. 5</w:t>
      </w:r>
      <w:r w:rsidR="00F02878" w:rsidRPr="00E544C6">
        <w:rPr>
          <w:bCs/>
          <w:color w:val="000000" w:themeColor="text1"/>
          <w:sz w:val="20"/>
          <w:szCs w:val="20"/>
        </w:rPr>
        <w:t xml:space="preserve"> (</w:t>
      </w:r>
      <w:r w:rsidRPr="00E544C6">
        <w:rPr>
          <w:bCs/>
          <w:color w:val="000000" w:themeColor="text1"/>
          <w:sz w:val="20"/>
          <w:szCs w:val="20"/>
        </w:rPr>
        <w:t>2015</w:t>
      </w:r>
      <w:r w:rsidR="00F02878" w:rsidRPr="00E544C6">
        <w:rPr>
          <w:bCs/>
          <w:color w:val="000000" w:themeColor="text1"/>
          <w:sz w:val="20"/>
          <w:szCs w:val="20"/>
        </w:rPr>
        <w:t>)</w:t>
      </w:r>
      <w:r w:rsidR="005111D5" w:rsidRPr="00E544C6">
        <w:rPr>
          <w:bCs/>
          <w:color w:val="000000" w:themeColor="text1"/>
          <w:sz w:val="20"/>
          <w:szCs w:val="20"/>
        </w:rPr>
        <w:t>.</w:t>
      </w:r>
    </w:p>
    <w:p w14:paraId="09B25B15" w14:textId="77777777" w:rsidR="005111D5" w:rsidRPr="00972BD4" w:rsidRDefault="005111D5" w:rsidP="006C53F2">
      <w:pPr>
        <w:pStyle w:val="NormalWeb"/>
        <w:contextualSpacing/>
        <w:rPr>
          <w:bCs/>
          <w:color w:val="000000" w:themeColor="text1"/>
          <w:sz w:val="20"/>
          <w:szCs w:val="20"/>
        </w:rPr>
      </w:pPr>
    </w:p>
    <w:p w14:paraId="3BF8B651" w14:textId="2AD8ECD8" w:rsidR="00897078" w:rsidRDefault="00897078" w:rsidP="00195B6D">
      <w:pPr>
        <w:pStyle w:val="NormalWeb"/>
        <w:ind w:firstLine="360"/>
        <w:contextualSpacing/>
        <w:rPr>
          <w:b/>
          <w:color w:val="000000" w:themeColor="text1"/>
          <w:sz w:val="20"/>
          <w:szCs w:val="20"/>
        </w:rPr>
      </w:pPr>
      <w:r>
        <w:rPr>
          <w:b/>
          <w:color w:val="000000" w:themeColor="text1"/>
          <w:sz w:val="20"/>
          <w:szCs w:val="20"/>
        </w:rPr>
        <w:t>Additional publications</w:t>
      </w:r>
    </w:p>
    <w:p w14:paraId="37AB6856" w14:textId="5D5BC05D" w:rsidR="001C5B78" w:rsidRPr="00AF55F7" w:rsidRDefault="001C5B78" w:rsidP="00195B6D">
      <w:pPr>
        <w:pStyle w:val="NormalWeb"/>
        <w:ind w:firstLine="360"/>
        <w:contextualSpacing/>
        <w:rPr>
          <w:bCs/>
          <w:color w:val="000000" w:themeColor="text1"/>
          <w:sz w:val="20"/>
          <w:szCs w:val="20"/>
        </w:rPr>
      </w:pPr>
      <w:r w:rsidRPr="00AF55F7">
        <w:rPr>
          <w:bCs/>
          <w:color w:val="000000" w:themeColor="text1"/>
          <w:sz w:val="20"/>
          <w:szCs w:val="20"/>
        </w:rPr>
        <w:t xml:space="preserve">“Jeremiah 23:1-6 – RCL, Year C, Proper 29” </w:t>
      </w:r>
      <w:r w:rsidRPr="00AF55F7">
        <w:rPr>
          <w:bCs/>
          <w:i/>
          <w:iCs/>
          <w:color w:val="000000" w:themeColor="text1"/>
          <w:sz w:val="20"/>
          <w:szCs w:val="20"/>
        </w:rPr>
        <w:t>Working Preacher</w:t>
      </w:r>
      <w:r w:rsidR="00A7367D">
        <w:rPr>
          <w:bCs/>
          <w:i/>
          <w:iCs/>
          <w:color w:val="000000" w:themeColor="text1"/>
          <w:sz w:val="20"/>
          <w:szCs w:val="20"/>
        </w:rPr>
        <w:t xml:space="preserve"> </w:t>
      </w:r>
      <w:r w:rsidR="00A7367D">
        <w:rPr>
          <w:bCs/>
          <w:color w:val="000000" w:themeColor="text1"/>
          <w:sz w:val="20"/>
          <w:szCs w:val="20"/>
        </w:rPr>
        <w:t>(November 20, 2022)</w:t>
      </w:r>
      <w:r w:rsidR="00CF65DB">
        <w:rPr>
          <w:bCs/>
          <w:color w:val="000000" w:themeColor="text1"/>
          <w:sz w:val="20"/>
          <w:szCs w:val="20"/>
        </w:rPr>
        <w:t xml:space="preserve">. </w:t>
      </w:r>
    </w:p>
    <w:p w14:paraId="7A61E843" w14:textId="7D86E899" w:rsidR="001C5B78" w:rsidRPr="001C5B78" w:rsidRDefault="001C5B78" w:rsidP="00195B6D">
      <w:pPr>
        <w:pStyle w:val="NormalWeb"/>
        <w:ind w:firstLine="360"/>
        <w:contextualSpacing/>
        <w:rPr>
          <w:bCs/>
          <w:color w:val="000000" w:themeColor="text1"/>
          <w:sz w:val="20"/>
          <w:szCs w:val="20"/>
        </w:rPr>
      </w:pPr>
      <w:r w:rsidRPr="00AF55F7">
        <w:rPr>
          <w:bCs/>
          <w:color w:val="000000" w:themeColor="text1"/>
          <w:sz w:val="20"/>
          <w:szCs w:val="20"/>
        </w:rPr>
        <w:t xml:space="preserve">“Malachi 4:1-2a – RCL, Year C, Proper 28” </w:t>
      </w:r>
      <w:r w:rsidRPr="00AF55F7">
        <w:rPr>
          <w:bCs/>
          <w:i/>
          <w:iCs/>
          <w:color w:val="000000" w:themeColor="text1"/>
          <w:sz w:val="20"/>
          <w:szCs w:val="20"/>
        </w:rPr>
        <w:t>Working Preacher</w:t>
      </w:r>
      <w:r w:rsidR="00A7367D">
        <w:rPr>
          <w:bCs/>
          <w:i/>
          <w:iCs/>
          <w:color w:val="000000" w:themeColor="text1"/>
          <w:sz w:val="20"/>
          <w:szCs w:val="20"/>
        </w:rPr>
        <w:t xml:space="preserve"> </w:t>
      </w:r>
      <w:r w:rsidR="00A7367D">
        <w:rPr>
          <w:bCs/>
          <w:color w:val="000000" w:themeColor="text1"/>
          <w:sz w:val="20"/>
          <w:szCs w:val="20"/>
        </w:rPr>
        <w:t>(November 13, 2022)</w:t>
      </w:r>
      <w:r w:rsidR="00CF65DB">
        <w:rPr>
          <w:bCs/>
          <w:color w:val="000000" w:themeColor="text1"/>
          <w:sz w:val="20"/>
          <w:szCs w:val="20"/>
        </w:rPr>
        <w:t>.</w:t>
      </w:r>
      <w:r w:rsidRPr="00AF55F7">
        <w:rPr>
          <w:bCs/>
          <w:i/>
          <w:iCs/>
          <w:color w:val="000000" w:themeColor="text1"/>
          <w:sz w:val="20"/>
          <w:szCs w:val="20"/>
        </w:rPr>
        <w:t xml:space="preserve"> </w:t>
      </w:r>
    </w:p>
    <w:p w14:paraId="3127DF18" w14:textId="77777777" w:rsidR="00DF4B48" w:rsidRPr="00AF55F7" w:rsidRDefault="00DF4B48" w:rsidP="00DF4B48">
      <w:pPr>
        <w:pStyle w:val="NormalWeb"/>
        <w:ind w:firstLine="360"/>
        <w:contextualSpacing/>
        <w:rPr>
          <w:bCs/>
          <w:color w:val="000000" w:themeColor="text1"/>
          <w:sz w:val="20"/>
          <w:szCs w:val="20"/>
        </w:rPr>
      </w:pPr>
      <w:r w:rsidRPr="00AF55F7">
        <w:rPr>
          <w:bCs/>
          <w:color w:val="000000" w:themeColor="text1"/>
          <w:sz w:val="20"/>
          <w:szCs w:val="20"/>
        </w:rPr>
        <w:t xml:space="preserve">“Job 19:23-27a – RCL, Year C, Proper 27” </w:t>
      </w:r>
      <w:r w:rsidRPr="00AF55F7">
        <w:rPr>
          <w:bCs/>
          <w:i/>
          <w:iCs/>
          <w:color w:val="000000" w:themeColor="text1"/>
          <w:sz w:val="20"/>
          <w:szCs w:val="20"/>
        </w:rPr>
        <w:t>Working Preacher</w:t>
      </w:r>
      <w:r>
        <w:rPr>
          <w:bCs/>
          <w:i/>
          <w:iCs/>
          <w:color w:val="000000" w:themeColor="text1"/>
          <w:sz w:val="20"/>
          <w:szCs w:val="20"/>
        </w:rPr>
        <w:t xml:space="preserve"> </w:t>
      </w:r>
      <w:r>
        <w:rPr>
          <w:bCs/>
          <w:color w:val="000000" w:themeColor="text1"/>
          <w:sz w:val="20"/>
          <w:szCs w:val="20"/>
        </w:rPr>
        <w:t>(November 6, 2022).</w:t>
      </w:r>
      <w:r w:rsidRPr="00AF55F7">
        <w:rPr>
          <w:bCs/>
          <w:i/>
          <w:iCs/>
          <w:color w:val="000000" w:themeColor="text1"/>
          <w:sz w:val="20"/>
          <w:szCs w:val="20"/>
        </w:rPr>
        <w:t xml:space="preserve"> </w:t>
      </w:r>
    </w:p>
    <w:p w14:paraId="30A4CE24" w14:textId="77777777" w:rsidR="00DF4B48" w:rsidRPr="00AF55F7" w:rsidRDefault="00DF4B48" w:rsidP="00DF4B48">
      <w:pPr>
        <w:pStyle w:val="NormalWeb"/>
        <w:ind w:left="720" w:hanging="360"/>
        <w:contextualSpacing/>
        <w:rPr>
          <w:bCs/>
          <w:color w:val="000000" w:themeColor="text1"/>
          <w:sz w:val="20"/>
          <w:szCs w:val="20"/>
        </w:rPr>
      </w:pPr>
      <w:r w:rsidRPr="00AF55F7">
        <w:rPr>
          <w:bCs/>
          <w:color w:val="000000" w:themeColor="text1"/>
          <w:sz w:val="20"/>
          <w:szCs w:val="20"/>
        </w:rPr>
        <w:t xml:space="preserve">“Jeremiah 14:7-10, 19-22 - RCL, Year C, Proper 25” </w:t>
      </w:r>
      <w:r w:rsidRPr="00AF55F7">
        <w:rPr>
          <w:bCs/>
          <w:i/>
          <w:iCs/>
          <w:color w:val="000000" w:themeColor="text1"/>
          <w:sz w:val="20"/>
          <w:szCs w:val="20"/>
        </w:rPr>
        <w:t>Working Preacher</w:t>
      </w:r>
      <w:r w:rsidRPr="00AF55F7">
        <w:rPr>
          <w:bCs/>
          <w:color w:val="000000" w:themeColor="text1"/>
          <w:sz w:val="20"/>
          <w:szCs w:val="20"/>
        </w:rPr>
        <w:t xml:space="preserve"> (</w:t>
      </w:r>
      <w:r>
        <w:rPr>
          <w:bCs/>
          <w:color w:val="000000" w:themeColor="text1"/>
          <w:sz w:val="20"/>
          <w:szCs w:val="20"/>
        </w:rPr>
        <w:t xml:space="preserve">October 23, </w:t>
      </w:r>
      <w:r w:rsidRPr="00AF55F7">
        <w:rPr>
          <w:bCs/>
          <w:color w:val="000000" w:themeColor="text1"/>
          <w:sz w:val="20"/>
          <w:szCs w:val="20"/>
        </w:rPr>
        <w:t>2022</w:t>
      </w:r>
      <w:r>
        <w:rPr>
          <w:bCs/>
          <w:color w:val="000000" w:themeColor="text1"/>
          <w:sz w:val="20"/>
          <w:szCs w:val="20"/>
        </w:rPr>
        <w:t>).</w:t>
      </w:r>
    </w:p>
    <w:p w14:paraId="28522662" w14:textId="77777777" w:rsidR="00897078" w:rsidRDefault="00897078" w:rsidP="00195B6D">
      <w:pPr>
        <w:pStyle w:val="NormalWeb"/>
        <w:ind w:firstLine="360"/>
        <w:contextualSpacing/>
        <w:rPr>
          <w:b/>
          <w:color w:val="000000" w:themeColor="text1"/>
          <w:sz w:val="20"/>
          <w:szCs w:val="20"/>
        </w:rPr>
      </w:pPr>
    </w:p>
    <w:p w14:paraId="3BF048B6" w14:textId="4F7721A2" w:rsidR="00195B6D" w:rsidRPr="00EC7B30" w:rsidRDefault="003B5451" w:rsidP="00195B6D">
      <w:pPr>
        <w:pStyle w:val="NormalWeb"/>
        <w:ind w:firstLine="360"/>
        <w:contextualSpacing/>
        <w:rPr>
          <w:b/>
          <w:color w:val="000000" w:themeColor="text1"/>
          <w:sz w:val="20"/>
          <w:szCs w:val="20"/>
        </w:rPr>
      </w:pPr>
      <w:r>
        <w:rPr>
          <w:b/>
          <w:color w:val="000000" w:themeColor="text1"/>
          <w:sz w:val="20"/>
          <w:szCs w:val="20"/>
        </w:rPr>
        <w:t>Bo</w:t>
      </w:r>
      <w:r w:rsidR="005E2555">
        <w:rPr>
          <w:b/>
          <w:color w:val="000000" w:themeColor="text1"/>
          <w:sz w:val="20"/>
          <w:szCs w:val="20"/>
        </w:rPr>
        <w:t>ok r</w:t>
      </w:r>
      <w:r w:rsidR="0012535B" w:rsidRPr="00EC7B30">
        <w:rPr>
          <w:b/>
          <w:color w:val="000000" w:themeColor="text1"/>
          <w:sz w:val="20"/>
          <w:szCs w:val="20"/>
        </w:rPr>
        <w:t>eviews</w:t>
      </w:r>
      <w:r w:rsidR="006C53F2" w:rsidRPr="00EC7B30">
        <w:rPr>
          <w:b/>
          <w:color w:val="000000" w:themeColor="text1"/>
          <w:sz w:val="20"/>
          <w:szCs w:val="20"/>
        </w:rPr>
        <w:t>:</w:t>
      </w:r>
    </w:p>
    <w:p w14:paraId="2E4BE518" w14:textId="2AC57487" w:rsidR="002A5F7F" w:rsidRPr="002A5F7F" w:rsidRDefault="002A5F7F" w:rsidP="003008A1">
      <w:pPr>
        <w:pStyle w:val="NormalWeb"/>
        <w:ind w:left="720" w:hanging="360"/>
        <w:contextualSpacing/>
        <w:rPr>
          <w:bCs/>
          <w:iCs/>
          <w:color w:val="000000" w:themeColor="text1"/>
          <w:sz w:val="20"/>
          <w:szCs w:val="20"/>
        </w:rPr>
      </w:pPr>
      <w:r>
        <w:rPr>
          <w:bCs/>
          <w:i/>
          <w:color w:val="000000" w:themeColor="text1"/>
          <w:sz w:val="20"/>
          <w:szCs w:val="20"/>
        </w:rPr>
        <w:t>Witnessing Whiteness: Confronting White Supremacy in the American Church</w:t>
      </w:r>
      <w:r>
        <w:rPr>
          <w:bCs/>
          <w:iCs/>
          <w:color w:val="000000" w:themeColor="text1"/>
          <w:sz w:val="20"/>
          <w:szCs w:val="20"/>
        </w:rPr>
        <w:t xml:space="preserve">, Kristopher Norris, </w:t>
      </w:r>
      <w:r>
        <w:rPr>
          <w:bCs/>
          <w:i/>
          <w:color w:val="000000" w:themeColor="text1"/>
          <w:sz w:val="20"/>
          <w:szCs w:val="20"/>
        </w:rPr>
        <w:t>Worship</w:t>
      </w:r>
      <w:r>
        <w:rPr>
          <w:bCs/>
          <w:iCs/>
          <w:color w:val="000000" w:themeColor="text1"/>
          <w:sz w:val="20"/>
          <w:szCs w:val="20"/>
        </w:rPr>
        <w:t xml:space="preserve">, Vol. 98, No. 3 (2024). </w:t>
      </w:r>
    </w:p>
    <w:p w14:paraId="79AED542" w14:textId="49932DAB" w:rsidR="008A605F" w:rsidRPr="002A5F7F" w:rsidRDefault="002A5F7F" w:rsidP="003008A1">
      <w:pPr>
        <w:pStyle w:val="NormalWeb"/>
        <w:ind w:left="720" w:hanging="360"/>
        <w:contextualSpacing/>
        <w:rPr>
          <w:bCs/>
          <w:iCs/>
          <w:color w:val="000000" w:themeColor="text1"/>
          <w:sz w:val="20"/>
          <w:szCs w:val="20"/>
        </w:rPr>
      </w:pPr>
      <w:r>
        <w:rPr>
          <w:bCs/>
          <w:i/>
          <w:color w:val="000000" w:themeColor="text1"/>
          <w:sz w:val="20"/>
          <w:szCs w:val="20"/>
        </w:rPr>
        <w:t>The Holy No: Worship as a Subversive Act</w:t>
      </w:r>
      <w:r>
        <w:rPr>
          <w:bCs/>
          <w:iCs/>
          <w:color w:val="000000" w:themeColor="text1"/>
          <w:sz w:val="20"/>
          <w:szCs w:val="20"/>
        </w:rPr>
        <w:t xml:space="preserve">, Adam </w:t>
      </w:r>
      <w:proofErr w:type="spellStart"/>
      <w:r>
        <w:rPr>
          <w:bCs/>
          <w:iCs/>
          <w:color w:val="000000" w:themeColor="text1"/>
          <w:sz w:val="20"/>
          <w:szCs w:val="20"/>
        </w:rPr>
        <w:t>Hearlson</w:t>
      </w:r>
      <w:proofErr w:type="spellEnd"/>
      <w:r>
        <w:rPr>
          <w:bCs/>
          <w:iCs/>
          <w:color w:val="000000" w:themeColor="text1"/>
          <w:sz w:val="20"/>
          <w:szCs w:val="20"/>
        </w:rPr>
        <w:t xml:space="preserve">, </w:t>
      </w:r>
      <w:r>
        <w:rPr>
          <w:bCs/>
          <w:i/>
          <w:color w:val="000000" w:themeColor="text1"/>
          <w:sz w:val="20"/>
          <w:szCs w:val="20"/>
        </w:rPr>
        <w:t>Worship</w:t>
      </w:r>
      <w:r>
        <w:rPr>
          <w:bCs/>
          <w:iCs/>
          <w:color w:val="000000" w:themeColor="text1"/>
          <w:sz w:val="20"/>
          <w:szCs w:val="20"/>
        </w:rPr>
        <w:t xml:space="preserve">, Vol. 97, No. 2 (2023). </w:t>
      </w:r>
    </w:p>
    <w:p w14:paraId="166D034C" w14:textId="489AE778" w:rsidR="006614C2" w:rsidRPr="00972BD4" w:rsidRDefault="00BD38ED" w:rsidP="003008A1">
      <w:pPr>
        <w:pStyle w:val="NormalWeb"/>
        <w:ind w:left="720" w:hanging="360"/>
        <w:contextualSpacing/>
        <w:rPr>
          <w:bCs/>
          <w:iCs/>
          <w:color w:val="000000" w:themeColor="text1"/>
          <w:sz w:val="20"/>
          <w:szCs w:val="20"/>
        </w:rPr>
      </w:pPr>
      <w:r w:rsidRPr="00972BD4">
        <w:rPr>
          <w:bCs/>
          <w:i/>
          <w:color w:val="000000" w:themeColor="text1"/>
          <w:sz w:val="20"/>
          <w:szCs w:val="20"/>
        </w:rPr>
        <w:t xml:space="preserve">What’s Worship Got to Do with </w:t>
      </w:r>
      <w:proofErr w:type="gramStart"/>
      <w:r w:rsidRPr="00972BD4">
        <w:rPr>
          <w:bCs/>
          <w:i/>
          <w:color w:val="000000" w:themeColor="text1"/>
          <w:sz w:val="20"/>
          <w:szCs w:val="20"/>
        </w:rPr>
        <w:t>It?:</w:t>
      </w:r>
      <w:proofErr w:type="gramEnd"/>
      <w:r w:rsidR="006153F8">
        <w:rPr>
          <w:bCs/>
          <w:i/>
          <w:color w:val="000000" w:themeColor="text1"/>
          <w:sz w:val="20"/>
          <w:szCs w:val="20"/>
        </w:rPr>
        <w:t xml:space="preserve"> </w:t>
      </w:r>
      <w:r w:rsidRPr="00972BD4">
        <w:rPr>
          <w:bCs/>
          <w:i/>
          <w:color w:val="000000" w:themeColor="text1"/>
          <w:sz w:val="20"/>
          <w:szCs w:val="20"/>
        </w:rPr>
        <w:t>Interpreting Life Liturgically</w:t>
      </w:r>
      <w:r w:rsidRPr="00972BD4">
        <w:rPr>
          <w:bCs/>
          <w:iCs/>
          <w:color w:val="000000" w:themeColor="text1"/>
          <w:sz w:val="20"/>
          <w:szCs w:val="20"/>
        </w:rPr>
        <w:t xml:space="preserve">, </w:t>
      </w:r>
      <w:proofErr w:type="spellStart"/>
      <w:r w:rsidRPr="00972BD4">
        <w:rPr>
          <w:bCs/>
          <w:iCs/>
          <w:color w:val="000000" w:themeColor="text1"/>
          <w:sz w:val="20"/>
          <w:szCs w:val="20"/>
        </w:rPr>
        <w:t>Cláudio</w:t>
      </w:r>
      <w:proofErr w:type="spellEnd"/>
      <w:r w:rsidRPr="00972BD4">
        <w:rPr>
          <w:bCs/>
          <w:iCs/>
          <w:color w:val="000000" w:themeColor="text1"/>
          <w:sz w:val="20"/>
          <w:szCs w:val="20"/>
        </w:rPr>
        <w:t xml:space="preserve"> </w:t>
      </w:r>
      <w:proofErr w:type="spellStart"/>
      <w:r w:rsidRPr="00972BD4">
        <w:rPr>
          <w:bCs/>
          <w:iCs/>
          <w:color w:val="000000" w:themeColor="text1"/>
          <w:sz w:val="20"/>
          <w:szCs w:val="20"/>
        </w:rPr>
        <w:t>Carvalhaes</w:t>
      </w:r>
      <w:proofErr w:type="spellEnd"/>
      <w:r w:rsidRPr="00972BD4">
        <w:rPr>
          <w:bCs/>
          <w:iCs/>
          <w:color w:val="000000" w:themeColor="text1"/>
          <w:sz w:val="20"/>
          <w:szCs w:val="20"/>
        </w:rPr>
        <w:t xml:space="preserve">, </w:t>
      </w:r>
      <w:r w:rsidRPr="00972BD4">
        <w:rPr>
          <w:bCs/>
          <w:i/>
          <w:color w:val="000000" w:themeColor="text1"/>
          <w:sz w:val="20"/>
          <w:szCs w:val="20"/>
        </w:rPr>
        <w:t>Homiletic</w:t>
      </w:r>
      <w:r w:rsidRPr="00972BD4">
        <w:rPr>
          <w:bCs/>
          <w:iCs/>
          <w:color w:val="000000" w:themeColor="text1"/>
          <w:sz w:val="20"/>
          <w:szCs w:val="20"/>
        </w:rPr>
        <w:t xml:space="preserve">, </w:t>
      </w:r>
      <w:r w:rsidR="003008A1" w:rsidRPr="00972BD4">
        <w:rPr>
          <w:bCs/>
          <w:iCs/>
          <w:color w:val="000000" w:themeColor="text1"/>
          <w:sz w:val="20"/>
          <w:szCs w:val="20"/>
        </w:rPr>
        <w:t xml:space="preserve">Vol. 45, No. 1 (2020). </w:t>
      </w:r>
    </w:p>
    <w:p w14:paraId="66439960" w14:textId="7E54CDED" w:rsidR="006C53F2" w:rsidRPr="00972BD4" w:rsidRDefault="004346EB" w:rsidP="00311538">
      <w:pPr>
        <w:pStyle w:val="NormalWeb"/>
        <w:ind w:firstLine="360"/>
        <w:contextualSpacing/>
        <w:rPr>
          <w:bCs/>
          <w:iCs/>
          <w:color w:val="000000" w:themeColor="text1"/>
          <w:sz w:val="20"/>
          <w:szCs w:val="20"/>
        </w:rPr>
      </w:pPr>
      <w:r w:rsidRPr="00972BD4">
        <w:rPr>
          <w:bCs/>
          <w:i/>
          <w:color w:val="000000" w:themeColor="text1"/>
          <w:sz w:val="20"/>
          <w:szCs w:val="20"/>
        </w:rPr>
        <w:t>Liturgy and Secularism: Beyond the Divide</w:t>
      </w:r>
      <w:r w:rsidRPr="00972BD4">
        <w:rPr>
          <w:bCs/>
          <w:iCs/>
          <w:color w:val="000000" w:themeColor="text1"/>
          <w:sz w:val="20"/>
          <w:szCs w:val="20"/>
        </w:rPr>
        <w:t xml:space="preserve">, Joris </w:t>
      </w:r>
      <w:proofErr w:type="spellStart"/>
      <w:r w:rsidRPr="00972BD4">
        <w:rPr>
          <w:bCs/>
          <w:iCs/>
          <w:color w:val="000000" w:themeColor="text1"/>
          <w:sz w:val="20"/>
          <w:szCs w:val="20"/>
        </w:rPr>
        <w:t>Geldhof</w:t>
      </w:r>
      <w:proofErr w:type="spellEnd"/>
      <w:r w:rsidRPr="00972BD4">
        <w:rPr>
          <w:bCs/>
          <w:iCs/>
          <w:color w:val="000000" w:themeColor="text1"/>
          <w:sz w:val="20"/>
          <w:szCs w:val="20"/>
        </w:rPr>
        <w:t xml:space="preserve">, </w:t>
      </w:r>
      <w:r w:rsidRPr="00972BD4">
        <w:rPr>
          <w:bCs/>
          <w:i/>
          <w:color w:val="000000" w:themeColor="text1"/>
          <w:sz w:val="20"/>
          <w:szCs w:val="20"/>
        </w:rPr>
        <w:t>Homiletic</w:t>
      </w:r>
      <w:r w:rsidRPr="00972BD4">
        <w:rPr>
          <w:bCs/>
          <w:iCs/>
          <w:color w:val="000000" w:themeColor="text1"/>
          <w:sz w:val="20"/>
          <w:szCs w:val="20"/>
        </w:rPr>
        <w:t xml:space="preserve">, </w:t>
      </w:r>
      <w:r w:rsidR="00D67ADE" w:rsidRPr="00972BD4">
        <w:rPr>
          <w:bCs/>
          <w:iCs/>
          <w:color w:val="000000" w:themeColor="text1"/>
          <w:sz w:val="20"/>
          <w:szCs w:val="20"/>
        </w:rPr>
        <w:t>Vol. 44, No. 2</w:t>
      </w:r>
      <w:r w:rsidR="00F02878" w:rsidRPr="00972BD4">
        <w:rPr>
          <w:bCs/>
          <w:iCs/>
          <w:color w:val="000000" w:themeColor="text1"/>
          <w:sz w:val="20"/>
          <w:szCs w:val="20"/>
        </w:rPr>
        <w:t xml:space="preserve"> (</w:t>
      </w:r>
      <w:r w:rsidR="00D67ADE" w:rsidRPr="00972BD4">
        <w:rPr>
          <w:bCs/>
          <w:iCs/>
          <w:color w:val="000000" w:themeColor="text1"/>
          <w:sz w:val="20"/>
          <w:szCs w:val="20"/>
        </w:rPr>
        <w:t>2019</w:t>
      </w:r>
      <w:r w:rsidR="00F02878" w:rsidRPr="00972BD4">
        <w:rPr>
          <w:bCs/>
          <w:iCs/>
          <w:color w:val="000000" w:themeColor="text1"/>
          <w:sz w:val="20"/>
          <w:szCs w:val="20"/>
        </w:rPr>
        <w:t>)</w:t>
      </w:r>
      <w:r w:rsidR="00D67ADE" w:rsidRPr="00972BD4">
        <w:rPr>
          <w:bCs/>
          <w:iCs/>
          <w:color w:val="000000" w:themeColor="text1"/>
          <w:sz w:val="20"/>
          <w:szCs w:val="20"/>
        </w:rPr>
        <w:t xml:space="preserve">. </w:t>
      </w:r>
    </w:p>
    <w:p w14:paraId="7A6B01B4" w14:textId="6D3A37A9" w:rsidR="006C53F2" w:rsidRPr="00E93F67" w:rsidRDefault="008169EC" w:rsidP="00311538">
      <w:pPr>
        <w:pStyle w:val="NormalWeb"/>
        <w:ind w:left="720" w:hanging="360"/>
        <w:contextualSpacing/>
        <w:rPr>
          <w:bCs/>
          <w:color w:val="000000" w:themeColor="text1"/>
          <w:sz w:val="20"/>
          <w:szCs w:val="20"/>
        </w:rPr>
      </w:pPr>
      <w:r w:rsidRPr="00972BD4">
        <w:rPr>
          <w:bCs/>
          <w:i/>
          <w:color w:val="000000" w:themeColor="text1"/>
          <w:sz w:val="20"/>
          <w:szCs w:val="20"/>
        </w:rPr>
        <w:t xml:space="preserve">Image </w:t>
      </w:r>
      <w:r w:rsidRPr="00E93F67">
        <w:rPr>
          <w:bCs/>
          <w:i/>
          <w:color w:val="000000" w:themeColor="text1"/>
          <w:sz w:val="20"/>
          <w:szCs w:val="20"/>
        </w:rPr>
        <w:t xml:space="preserve">and Presence: A Christological Reflection on Iconoclasm and </w:t>
      </w:r>
      <w:proofErr w:type="spellStart"/>
      <w:r w:rsidRPr="00E93F67">
        <w:rPr>
          <w:bCs/>
          <w:i/>
          <w:color w:val="000000" w:themeColor="text1"/>
          <w:sz w:val="20"/>
          <w:szCs w:val="20"/>
        </w:rPr>
        <w:t>Iconophilia</w:t>
      </w:r>
      <w:proofErr w:type="spellEnd"/>
      <w:r w:rsidRPr="00E93F67">
        <w:rPr>
          <w:bCs/>
          <w:color w:val="000000" w:themeColor="text1"/>
          <w:sz w:val="20"/>
          <w:szCs w:val="20"/>
        </w:rPr>
        <w:t xml:space="preserve">, Natalie Carnes, </w:t>
      </w:r>
      <w:r w:rsidRPr="00E93F67">
        <w:rPr>
          <w:bCs/>
          <w:i/>
          <w:color w:val="000000" w:themeColor="text1"/>
          <w:sz w:val="20"/>
          <w:szCs w:val="20"/>
        </w:rPr>
        <w:t>Homiletic</w:t>
      </w:r>
      <w:r w:rsidRPr="00E93F67">
        <w:rPr>
          <w:bCs/>
          <w:color w:val="000000" w:themeColor="text1"/>
          <w:sz w:val="20"/>
          <w:szCs w:val="20"/>
        </w:rPr>
        <w:t>, Vol. 43, No. 2</w:t>
      </w:r>
      <w:r w:rsidR="00F02878" w:rsidRPr="00E93F67">
        <w:rPr>
          <w:bCs/>
          <w:color w:val="000000" w:themeColor="text1"/>
          <w:sz w:val="20"/>
          <w:szCs w:val="20"/>
        </w:rPr>
        <w:t xml:space="preserve"> (</w:t>
      </w:r>
      <w:r w:rsidR="00700117" w:rsidRPr="00E93F67">
        <w:rPr>
          <w:bCs/>
          <w:color w:val="000000" w:themeColor="text1"/>
          <w:sz w:val="20"/>
          <w:szCs w:val="20"/>
        </w:rPr>
        <w:t>2018</w:t>
      </w:r>
      <w:r w:rsidR="00F02878" w:rsidRPr="00E93F67">
        <w:rPr>
          <w:bCs/>
          <w:color w:val="000000" w:themeColor="text1"/>
          <w:sz w:val="20"/>
          <w:szCs w:val="20"/>
        </w:rPr>
        <w:t>)</w:t>
      </w:r>
      <w:r w:rsidR="00D67ADE" w:rsidRPr="00E93F67">
        <w:rPr>
          <w:bCs/>
          <w:color w:val="000000" w:themeColor="text1"/>
          <w:sz w:val="20"/>
          <w:szCs w:val="20"/>
        </w:rPr>
        <w:t>.</w:t>
      </w:r>
    </w:p>
    <w:p w14:paraId="2838B2CF" w14:textId="5040E1B1" w:rsidR="00492D61" w:rsidRPr="008C17D4" w:rsidRDefault="001221E7" w:rsidP="008C17D4">
      <w:pPr>
        <w:pStyle w:val="NormalWeb"/>
        <w:ind w:left="720" w:hanging="360"/>
        <w:contextualSpacing/>
        <w:rPr>
          <w:bCs/>
          <w:color w:val="000000" w:themeColor="text1"/>
          <w:sz w:val="20"/>
          <w:szCs w:val="20"/>
        </w:rPr>
      </w:pPr>
      <w:r w:rsidRPr="00E93F67">
        <w:rPr>
          <w:bCs/>
          <w:i/>
          <w:color w:val="000000" w:themeColor="text1"/>
          <w:sz w:val="20"/>
          <w:szCs w:val="20"/>
        </w:rPr>
        <w:t>Rethinking Celebration: From Rhetoric to Praise in African American Preaching</w:t>
      </w:r>
      <w:r w:rsidRPr="00E93F67">
        <w:rPr>
          <w:bCs/>
          <w:color w:val="000000" w:themeColor="text1"/>
          <w:sz w:val="20"/>
          <w:szCs w:val="20"/>
        </w:rPr>
        <w:t xml:space="preserve">, Cleophus LaRue, </w:t>
      </w:r>
      <w:r w:rsidRPr="00E93F67">
        <w:rPr>
          <w:bCs/>
          <w:i/>
          <w:color w:val="000000" w:themeColor="text1"/>
          <w:sz w:val="20"/>
          <w:szCs w:val="20"/>
        </w:rPr>
        <w:t>Homiletic</w:t>
      </w:r>
      <w:r w:rsidRPr="00E93F67">
        <w:rPr>
          <w:bCs/>
          <w:color w:val="000000" w:themeColor="text1"/>
          <w:sz w:val="20"/>
          <w:szCs w:val="20"/>
        </w:rPr>
        <w:t>, Vol. 41, No. 2</w:t>
      </w:r>
      <w:r w:rsidR="00F02878" w:rsidRPr="00E93F67">
        <w:rPr>
          <w:bCs/>
          <w:color w:val="000000" w:themeColor="text1"/>
          <w:sz w:val="20"/>
          <w:szCs w:val="20"/>
        </w:rPr>
        <w:t xml:space="preserve"> (</w:t>
      </w:r>
      <w:r w:rsidRPr="00E93F67">
        <w:rPr>
          <w:bCs/>
          <w:color w:val="000000" w:themeColor="text1"/>
          <w:sz w:val="20"/>
          <w:szCs w:val="20"/>
        </w:rPr>
        <w:t>2016</w:t>
      </w:r>
      <w:r w:rsidR="00F02878" w:rsidRPr="00E93F67">
        <w:rPr>
          <w:bCs/>
          <w:color w:val="000000" w:themeColor="text1"/>
          <w:sz w:val="20"/>
          <w:szCs w:val="20"/>
        </w:rPr>
        <w:t>)</w:t>
      </w:r>
      <w:r w:rsidR="00D67ADE" w:rsidRPr="00E93F67">
        <w:rPr>
          <w:bCs/>
          <w:color w:val="000000" w:themeColor="text1"/>
          <w:sz w:val="20"/>
          <w:szCs w:val="20"/>
        </w:rPr>
        <w:t>.</w:t>
      </w:r>
    </w:p>
    <w:p w14:paraId="20497920" w14:textId="77777777" w:rsidR="00447CF2" w:rsidRDefault="00447CF2" w:rsidP="00195B6D">
      <w:pPr>
        <w:pStyle w:val="NormalWeb"/>
        <w:ind w:left="720" w:hanging="360"/>
        <w:contextualSpacing/>
        <w:rPr>
          <w:b/>
          <w:color w:val="000000" w:themeColor="text1"/>
          <w:sz w:val="20"/>
          <w:szCs w:val="20"/>
        </w:rPr>
      </w:pPr>
    </w:p>
    <w:p w14:paraId="38C6DBD7" w14:textId="110FA569" w:rsidR="00195B6D" w:rsidRPr="00EC7B30" w:rsidRDefault="0049729A" w:rsidP="00195B6D">
      <w:pPr>
        <w:pStyle w:val="NormalWeb"/>
        <w:ind w:left="720" w:hanging="360"/>
        <w:contextualSpacing/>
        <w:rPr>
          <w:b/>
          <w:color w:val="000000" w:themeColor="text1"/>
          <w:sz w:val="20"/>
          <w:szCs w:val="20"/>
        </w:rPr>
      </w:pPr>
      <w:r w:rsidRPr="00EC7B30">
        <w:rPr>
          <w:b/>
          <w:color w:val="000000" w:themeColor="text1"/>
          <w:sz w:val="20"/>
          <w:szCs w:val="20"/>
        </w:rPr>
        <w:t xml:space="preserve">Guest </w:t>
      </w:r>
      <w:r w:rsidR="00006F6B">
        <w:rPr>
          <w:b/>
          <w:color w:val="000000" w:themeColor="text1"/>
          <w:sz w:val="20"/>
          <w:szCs w:val="20"/>
        </w:rPr>
        <w:t>e</w:t>
      </w:r>
      <w:r w:rsidRPr="00EC7B30">
        <w:rPr>
          <w:b/>
          <w:color w:val="000000" w:themeColor="text1"/>
          <w:sz w:val="20"/>
          <w:szCs w:val="20"/>
        </w:rPr>
        <w:t>ditor</w:t>
      </w:r>
      <w:r w:rsidR="006C53F2" w:rsidRPr="00EC7B30">
        <w:rPr>
          <w:b/>
          <w:color w:val="000000" w:themeColor="text1"/>
          <w:sz w:val="20"/>
          <w:szCs w:val="20"/>
        </w:rPr>
        <w:t>:</w:t>
      </w:r>
    </w:p>
    <w:p w14:paraId="5C975921" w14:textId="5699609D" w:rsidR="00B25C13" w:rsidRPr="00B25C13" w:rsidRDefault="00B25C13" w:rsidP="008C17D4">
      <w:pPr>
        <w:pStyle w:val="NormalWeb"/>
        <w:ind w:left="720" w:hanging="360"/>
        <w:contextualSpacing/>
        <w:rPr>
          <w:bCs/>
          <w:color w:val="000000"/>
          <w:sz w:val="20"/>
          <w:szCs w:val="20"/>
        </w:rPr>
      </w:pPr>
      <w:r>
        <w:rPr>
          <w:bCs/>
          <w:color w:val="000000"/>
          <w:sz w:val="20"/>
          <w:szCs w:val="20"/>
        </w:rPr>
        <w:t>The U</w:t>
      </w:r>
      <w:r w:rsidR="00AB6334">
        <w:rPr>
          <w:bCs/>
          <w:color w:val="000000"/>
          <w:sz w:val="20"/>
          <w:szCs w:val="20"/>
        </w:rPr>
        <w:t>.</w:t>
      </w:r>
      <w:r>
        <w:rPr>
          <w:bCs/>
          <w:color w:val="000000"/>
          <w:sz w:val="20"/>
          <w:szCs w:val="20"/>
        </w:rPr>
        <w:t>S</w:t>
      </w:r>
      <w:r w:rsidR="00AB6334">
        <w:rPr>
          <w:bCs/>
          <w:color w:val="000000"/>
          <w:sz w:val="20"/>
          <w:szCs w:val="20"/>
        </w:rPr>
        <w:t>.</w:t>
      </w:r>
      <w:r>
        <w:rPr>
          <w:bCs/>
          <w:color w:val="000000"/>
          <w:sz w:val="20"/>
          <w:szCs w:val="20"/>
        </w:rPr>
        <w:t xml:space="preserve"> and Us: America at Play in Liturgical Theology and Practice, coedited with Stephen Burns, </w:t>
      </w:r>
      <w:r>
        <w:rPr>
          <w:bCs/>
          <w:i/>
          <w:iCs/>
          <w:color w:val="000000"/>
          <w:sz w:val="20"/>
          <w:szCs w:val="20"/>
        </w:rPr>
        <w:t>Liturgy</w:t>
      </w:r>
      <w:r>
        <w:rPr>
          <w:bCs/>
          <w:color w:val="000000"/>
          <w:sz w:val="20"/>
          <w:szCs w:val="20"/>
        </w:rPr>
        <w:t>, Vol. 39, No. 1 (202</w:t>
      </w:r>
      <w:r w:rsidR="002B2CFA">
        <w:rPr>
          <w:bCs/>
          <w:color w:val="000000"/>
          <w:sz w:val="20"/>
          <w:szCs w:val="20"/>
        </w:rPr>
        <w:t>4</w:t>
      </w:r>
      <w:r>
        <w:rPr>
          <w:bCs/>
          <w:color w:val="000000"/>
          <w:sz w:val="20"/>
          <w:szCs w:val="20"/>
        </w:rPr>
        <w:t xml:space="preserve">). </w:t>
      </w:r>
    </w:p>
    <w:p w14:paraId="073F3421" w14:textId="6A73191D" w:rsidR="008C17D4" w:rsidRPr="00C441CA" w:rsidRDefault="008C17D4" w:rsidP="008C17D4">
      <w:pPr>
        <w:pStyle w:val="NormalWeb"/>
        <w:ind w:left="720" w:hanging="360"/>
        <w:contextualSpacing/>
        <w:rPr>
          <w:bCs/>
          <w:color w:val="000000"/>
          <w:sz w:val="20"/>
          <w:szCs w:val="20"/>
        </w:rPr>
      </w:pPr>
      <w:r w:rsidRPr="00A322ED">
        <w:rPr>
          <w:bCs/>
          <w:color w:val="000000"/>
          <w:sz w:val="20"/>
          <w:szCs w:val="20"/>
        </w:rPr>
        <w:t xml:space="preserve">Future Renewals: Looking Toward the Next Fifty Years of Worship Scholarship and Practice, coedited with Melinda </w:t>
      </w:r>
      <w:proofErr w:type="spellStart"/>
      <w:r w:rsidRPr="00A322ED">
        <w:rPr>
          <w:bCs/>
          <w:color w:val="000000"/>
          <w:sz w:val="20"/>
          <w:szCs w:val="20"/>
        </w:rPr>
        <w:t>Quivik</w:t>
      </w:r>
      <w:proofErr w:type="spellEnd"/>
      <w:r w:rsidRPr="00A322ED">
        <w:rPr>
          <w:bCs/>
          <w:color w:val="000000"/>
          <w:sz w:val="20"/>
          <w:szCs w:val="20"/>
        </w:rPr>
        <w:t xml:space="preserve">, </w:t>
      </w:r>
      <w:r w:rsidRPr="00A322ED">
        <w:rPr>
          <w:bCs/>
          <w:i/>
          <w:iCs/>
          <w:color w:val="000000"/>
          <w:sz w:val="20"/>
          <w:szCs w:val="20"/>
        </w:rPr>
        <w:t>Liturgy</w:t>
      </w:r>
      <w:r w:rsidRPr="00A322ED">
        <w:rPr>
          <w:bCs/>
          <w:color w:val="000000"/>
          <w:sz w:val="20"/>
          <w:szCs w:val="20"/>
        </w:rPr>
        <w:t xml:space="preserve">, Vol. 38, No. 1 (2023). </w:t>
      </w:r>
    </w:p>
    <w:p w14:paraId="03162C14" w14:textId="65C7F9A2" w:rsidR="00897078" w:rsidRPr="00897078" w:rsidRDefault="00897078" w:rsidP="00897078">
      <w:pPr>
        <w:pStyle w:val="NormalWeb"/>
        <w:ind w:left="720" w:hanging="360"/>
        <w:contextualSpacing/>
        <w:rPr>
          <w:bCs/>
          <w:color w:val="000000"/>
          <w:sz w:val="20"/>
          <w:szCs w:val="20"/>
        </w:rPr>
      </w:pPr>
      <w:r w:rsidRPr="00A322ED">
        <w:rPr>
          <w:bCs/>
          <w:color w:val="000000"/>
          <w:sz w:val="20"/>
          <w:szCs w:val="20"/>
        </w:rPr>
        <w:t xml:space="preserve">Renewals in Retrospect: Fifty Years of Worship Scholarship amidst the Changing Worlds of Worship, coedited with Melinda </w:t>
      </w:r>
      <w:proofErr w:type="spellStart"/>
      <w:r w:rsidRPr="00A322ED">
        <w:rPr>
          <w:bCs/>
          <w:color w:val="000000"/>
          <w:sz w:val="20"/>
          <w:szCs w:val="20"/>
        </w:rPr>
        <w:t>Quivik</w:t>
      </w:r>
      <w:proofErr w:type="spellEnd"/>
      <w:r w:rsidRPr="00A322ED">
        <w:rPr>
          <w:bCs/>
          <w:color w:val="000000"/>
          <w:sz w:val="20"/>
          <w:szCs w:val="20"/>
        </w:rPr>
        <w:t xml:space="preserve">, </w:t>
      </w:r>
      <w:r w:rsidRPr="00A322ED">
        <w:rPr>
          <w:bCs/>
          <w:i/>
          <w:iCs/>
          <w:color w:val="000000"/>
          <w:sz w:val="20"/>
          <w:szCs w:val="20"/>
        </w:rPr>
        <w:t>Liturgy</w:t>
      </w:r>
      <w:r w:rsidRPr="00A322ED">
        <w:rPr>
          <w:bCs/>
          <w:color w:val="000000"/>
          <w:sz w:val="20"/>
          <w:szCs w:val="20"/>
        </w:rPr>
        <w:t>, Vol. 37, No. 4 (2022</w:t>
      </w:r>
      <w:r w:rsidR="008C17D4">
        <w:rPr>
          <w:bCs/>
          <w:color w:val="000000"/>
          <w:sz w:val="20"/>
          <w:szCs w:val="20"/>
        </w:rPr>
        <w:t>).</w:t>
      </w:r>
      <w:r>
        <w:rPr>
          <w:bCs/>
          <w:color w:val="000000"/>
          <w:sz w:val="20"/>
          <w:szCs w:val="20"/>
        </w:rPr>
        <w:t xml:space="preserve"> </w:t>
      </w:r>
    </w:p>
    <w:p w14:paraId="40EA7ECC" w14:textId="0FC7E7D9" w:rsidR="006C53F2" w:rsidRPr="00E93F67" w:rsidRDefault="006C53F2" w:rsidP="003C178D">
      <w:pPr>
        <w:pStyle w:val="NormalWeb"/>
        <w:ind w:firstLine="360"/>
        <w:contextualSpacing/>
        <w:rPr>
          <w:bCs/>
          <w:iCs/>
          <w:color w:val="000000" w:themeColor="text1"/>
          <w:sz w:val="20"/>
          <w:szCs w:val="20"/>
        </w:rPr>
      </w:pPr>
      <w:r w:rsidRPr="00E93F67">
        <w:rPr>
          <w:bCs/>
          <w:color w:val="000000" w:themeColor="text1"/>
          <w:sz w:val="20"/>
          <w:szCs w:val="20"/>
        </w:rPr>
        <w:t xml:space="preserve">Liturgy as Protest and Resistance (guest editor) </w:t>
      </w:r>
      <w:r w:rsidRPr="00E93F67">
        <w:rPr>
          <w:bCs/>
          <w:i/>
          <w:color w:val="000000" w:themeColor="text1"/>
          <w:sz w:val="20"/>
          <w:szCs w:val="20"/>
        </w:rPr>
        <w:t>Liturgy</w:t>
      </w:r>
      <w:r w:rsidRPr="00E93F67">
        <w:rPr>
          <w:bCs/>
          <w:color w:val="000000" w:themeColor="text1"/>
          <w:sz w:val="20"/>
          <w:szCs w:val="20"/>
        </w:rPr>
        <w:t>, Vol. 35, No. 1</w:t>
      </w:r>
      <w:r w:rsidR="00BF7661" w:rsidRPr="00E93F67">
        <w:rPr>
          <w:bCs/>
          <w:color w:val="000000" w:themeColor="text1"/>
          <w:sz w:val="20"/>
          <w:szCs w:val="20"/>
        </w:rPr>
        <w:t xml:space="preserve"> (</w:t>
      </w:r>
      <w:r w:rsidR="004F382D" w:rsidRPr="00E93F67">
        <w:rPr>
          <w:bCs/>
          <w:iCs/>
          <w:color w:val="000000" w:themeColor="text1"/>
          <w:sz w:val="20"/>
          <w:szCs w:val="20"/>
        </w:rPr>
        <w:t>2020</w:t>
      </w:r>
      <w:r w:rsidR="00BF7661" w:rsidRPr="00E93F67">
        <w:rPr>
          <w:bCs/>
          <w:iCs/>
          <w:color w:val="000000" w:themeColor="text1"/>
          <w:sz w:val="20"/>
          <w:szCs w:val="20"/>
        </w:rPr>
        <w:t>)</w:t>
      </w:r>
      <w:r w:rsidRPr="00E93F67">
        <w:rPr>
          <w:bCs/>
          <w:iCs/>
          <w:color w:val="000000" w:themeColor="text1"/>
          <w:sz w:val="20"/>
          <w:szCs w:val="20"/>
        </w:rPr>
        <w:t xml:space="preserve">. </w:t>
      </w:r>
    </w:p>
    <w:p w14:paraId="57C0BF07" w14:textId="5FC9CF5B" w:rsidR="006C53F2" w:rsidRPr="00A322ED" w:rsidRDefault="00DC60A3" w:rsidP="006C53F2">
      <w:pPr>
        <w:pStyle w:val="NormalWeb"/>
        <w:ind w:left="720" w:hanging="360"/>
        <w:contextualSpacing/>
        <w:rPr>
          <w:bCs/>
          <w:color w:val="000000" w:themeColor="text1"/>
          <w:sz w:val="20"/>
          <w:szCs w:val="20"/>
        </w:rPr>
      </w:pPr>
      <w:r w:rsidRPr="00A322ED">
        <w:rPr>
          <w:bCs/>
          <w:color w:val="000000" w:themeColor="text1"/>
          <w:sz w:val="20"/>
          <w:szCs w:val="20"/>
        </w:rPr>
        <w:t xml:space="preserve">Preaching Hope in Liturgy (guest editor) </w:t>
      </w:r>
      <w:r w:rsidRPr="00A322ED">
        <w:rPr>
          <w:bCs/>
          <w:i/>
          <w:color w:val="000000" w:themeColor="text1"/>
          <w:sz w:val="20"/>
          <w:szCs w:val="20"/>
        </w:rPr>
        <w:t>Liturgy</w:t>
      </w:r>
      <w:r w:rsidR="0039186C" w:rsidRPr="00A322ED">
        <w:rPr>
          <w:bCs/>
          <w:color w:val="000000" w:themeColor="text1"/>
          <w:sz w:val="20"/>
          <w:szCs w:val="20"/>
        </w:rPr>
        <w:t xml:space="preserve">, </w:t>
      </w:r>
      <w:r w:rsidRPr="00A322ED">
        <w:rPr>
          <w:bCs/>
          <w:color w:val="000000" w:themeColor="text1"/>
          <w:sz w:val="20"/>
          <w:szCs w:val="20"/>
        </w:rPr>
        <w:t>virtual special issue</w:t>
      </w:r>
      <w:r w:rsidR="00BF7661" w:rsidRPr="00A322ED">
        <w:rPr>
          <w:bCs/>
          <w:color w:val="000000" w:themeColor="text1"/>
          <w:sz w:val="20"/>
          <w:szCs w:val="20"/>
        </w:rPr>
        <w:t xml:space="preserve"> (</w:t>
      </w:r>
      <w:r w:rsidRPr="00A322ED">
        <w:rPr>
          <w:bCs/>
          <w:color w:val="000000" w:themeColor="text1"/>
          <w:sz w:val="20"/>
          <w:szCs w:val="20"/>
        </w:rPr>
        <w:t>2016</w:t>
      </w:r>
      <w:r w:rsidR="00BF7661" w:rsidRPr="00A322ED">
        <w:rPr>
          <w:bCs/>
          <w:color w:val="000000" w:themeColor="text1"/>
          <w:sz w:val="20"/>
          <w:szCs w:val="20"/>
        </w:rPr>
        <w:t>)</w:t>
      </w:r>
      <w:r w:rsidR="006C53F2" w:rsidRPr="00A322ED">
        <w:rPr>
          <w:bCs/>
          <w:color w:val="000000" w:themeColor="text1"/>
          <w:sz w:val="20"/>
          <w:szCs w:val="20"/>
        </w:rPr>
        <w:t xml:space="preserve">. </w:t>
      </w:r>
    </w:p>
    <w:p w14:paraId="4D520758" w14:textId="085FED6F" w:rsidR="00577631" w:rsidRPr="00A322ED" w:rsidRDefault="00577631" w:rsidP="00D656EB">
      <w:pPr>
        <w:pStyle w:val="NormalWeb"/>
        <w:contextualSpacing/>
        <w:rPr>
          <w:bCs/>
          <w:color w:val="000000" w:themeColor="text1"/>
          <w:sz w:val="20"/>
          <w:szCs w:val="20"/>
        </w:rPr>
      </w:pPr>
    </w:p>
    <w:p w14:paraId="694C6AF3" w14:textId="486DD901" w:rsidR="0012535B" w:rsidRPr="00A322ED" w:rsidRDefault="00EC7B30" w:rsidP="0012535B">
      <w:pPr>
        <w:pStyle w:val="NormalWeb"/>
        <w:contextualSpacing/>
        <w:rPr>
          <w:b/>
          <w:color w:val="000000" w:themeColor="text1"/>
          <w:sz w:val="20"/>
          <w:szCs w:val="20"/>
        </w:rPr>
      </w:pPr>
      <w:r w:rsidRPr="00A322ED">
        <w:rPr>
          <w:b/>
          <w:color w:val="000000" w:themeColor="text1"/>
          <w:sz w:val="20"/>
          <w:szCs w:val="20"/>
        </w:rPr>
        <w:lastRenderedPageBreak/>
        <w:t>Conferences</w:t>
      </w:r>
    </w:p>
    <w:p w14:paraId="58D5D199" w14:textId="77777777" w:rsidR="006C53F2" w:rsidRPr="00A322ED" w:rsidRDefault="006C53F2" w:rsidP="00DB2EED">
      <w:pPr>
        <w:pStyle w:val="NormalWeb"/>
        <w:contextualSpacing/>
        <w:rPr>
          <w:bCs/>
          <w:color w:val="000000" w:themeColor="text1"/>
          <w:sz w:val="20"/>
          <w:szCs w:val="20"/>
        </w:rPr>
      </w:pPr>
    </w:p>
    <w:p w14:paraId="7F34D694" w14:textId="19BBC02B" w:rsidR="008B08A7" w:rsidRPr="00A322ED" w:rsidRDefault="006C53F2" w:rsidP="00EF0A46">
      <w:pPr>
        <w:pStyle w:val="NormalWeb"/>
        <w:ind w:left="360"/>
        <w:contextualSpacing/>
        <w:rPr>
          <w:b/>
          <w:color w:val="000000" w:themeColor="text1"/>
          <w:sz w:val="20"/>
          <w:szCs w:val="20"/>
        </w:rPr>
      </w:pPr>
      <w:r w:rsidRPr="00A322ED">
        <w:rPr>
          <w:b/>
          <w:color w:val="000000" w:themeColor="text1"/>
          <w:sz w:val="20"/>
          <w:szCs w:val="20"/>
        </w:rPr>
        <w:t>Funded and</w:t>
      </w:r>
      <w:r w:rsidR="00863A3B" w:rsidRPr="00A322ED">
        <w:rPr>
          <w:b/>
          <w:color w:val="000000" w:themeColor="text1"/>
          <w:sz w:val="20"/>
          <w:szCs w:val="20"/>
        </w:rPr>
        <w:t>/or</w:t>
      </w:r>
      <w:r w:rsidRPr="00A322ED">
        <w:rPr>
          <w:b/>
          <w:color w:val="000000" w:themeColor="text1"/>
          <w:sz w:val="20"/>
          <w:szCs w:val="20"/>
        </w:rPr>
        <w:t xml:space="preserve"> invited conference participation:</w:t>
      </w:r>
    </w:p>
    <w:p w14:paraId="2121C81B" w14:textId="42B25AC7" w:rsidR="00E60BD2" w:rsidRDefault="00E60BD2" w:rsidP="00FD4EA5">
      <w:pPr>
        <w:pStyle w:val="NormalWeb"/>
        <w:ind w:left="720" w:hanging="360"/>
        <w:contextualSpacing/>
        <w:rPr>
          <w:bCs/>
          <w:color w:val="000000" w:themeColor="text1"/>
          <w:sz w:val="20"/>
          <w:szCs w:val="20"/>
        </w:rPr>
      </w:pPr>
      <w:r>
        <w:rPr>
          <w:bCs/>
          <w:color w:val="000000" w:themeColor="text1"/>
          <w:sz w:val="20"/>
          <w:szCs w:val="20"/>
        </w:rPr>
        <w:t xml:space="preserve">Moderator, “Editors and Publishers Panel,” at the annual meeting of the Academy of Homiletics, December </w:t>
      </w:r>
      <w:r w:rsidR="006E3252">
        <w:rPr>
          <w:bCs/>
          <w:color w:val="000000" w:themeColor="text1"/>
          <w:sz w:val="20"/>
          <w:szCs w:val="20"/>
        </w:rPr>
        <w:t>1, 2023.</w:t>
      </w:r>
    </w:p>
    <w:p w14:paraId="182804DE" w14:textId="286761DB" w:rsidR="00535851" w:rsidRPr="00A322ED" w:rsidRDefault="00535851" w:rsidP="00FD4EA5">
      <w:pPr>
        <w:pStyle w:val="NormalWeb"/>
        <w:ind w:left="720" w:hanging="360"/>
        <w:contextualSpacing/>
        <w:rPr>
          <w:bCs/>
          <w:color w:val="000000" w:themeColor="text1"/>
          <w:sz w:val="20"/>
          <w:szCs w:val="20"/>
        </w:rPr>
      </w:pPr>
      <w:r w:rsidRPr="00A322ED">
        <w:rPr>
          <w:bCs/>
          <w:color w:val="000000" w:themeColor="text1"/>
          <w:sz w:val="20"/>
          <w:szCs w:val="20"/>
        </w:rPr>
        <w:t xml:space="preserve">Facilitator,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Institute’s Peer Learning Group Facilitator Retreat, Februar</w:t>
      </w:r>
      <w:r w:rsidR="00195910" w:rsidRPr="00A322ED">
        <w:rPr>
          <w:bCs/>
          <w:color w:val="000000" w:themeColor="text1"/>
          <w:sz w:val="20"/>
          <w:szCs w:val="20"/>
        </w:rPr>
        <w:t>y</w:t>
      </w:r>
      <w:r w:rsidRPr="00A322ED">
        <w:rPr>
          <w:bCs/>
          <w:color w:val="000000" w:themeColor="text1"/>
          <w:sz w:val="20"/>
          <w:szCs w:val="20"/>
        </w:rPr>
        <w:t xml:space="preserve"> </w:t>
      </w:r>
      <w:r w:rsidR="00FF57BA" w:rsidRPr="00A322ED">
        <w:rPr>
          <w:bCs/>
          <w:color w:val="000000" w:themeColor="text1"/>
          <w:sz w:val="20"/>
          <w:szCs w:val="20"/>
        </w:rPr>
        <w:t xml:space="preserve">2022. </w:t>
      </w:r>
    </w:p>
    <w:p w14:paraId="0E680E5C" w14:textId="3427C0BF" w:rsidR="00E107F1" w:rsidRPr="00A322ED" w:rsidRDefault="00E107F1" w:rsidP="00FD4EA5">
      <w:pPr>
        <w:pStyle w:val="NormalWeb"/>
        <w:ind w:left="720" w:hanging="360"/>
        <w:contextualSpacing/>
        <w:rPr>
          <w:bCs/>
          <w:color w:val="000000" w:themeColor="text1"/>
          <w:sz w:val="20"/>
          <w:szCs w:val="20"/>
        </w:rPr>
      </w:pPr>
      <w:r w:rsidRPr="00A322ED">
        <w:rPr>
          <w:bCs/>
          <w:color w:val="000000" w:themeColor="text1"/>
          <w:sz w:val="20"/>
          <w:szCs w:val="20"/>
        </w:rPr>
        <w:t>Worship service organizer and co-leader, “Morning Prayer in Free Church Tradition” at the annual meeting of the North American Academy of Liturgy</w:t>
      </w:r>
      <w:r w:rsidR="00E3625E" w:rsidRPr="00A322ED">
        <w:rPr>
          <w:bCs/>
          <w:color w:val="000000" w:themeColor="text1"/>
          <w:sz w:val="20"/>
          <w:szCs w:val="20"/>
        </w:rPr>
        <w:t xml:space="preserve">, </w:t>
      </w:r>
      <w:r w:rsidRPr="00A322ED">
        <w:rPr>
          <w:bCs/>
          <w:color w:val="000000" w:themeColor="text1"/>
          <w:sz w:val="20"/>
          <w:szCs w:val="20"/>
        </w:rPr>
        <w:t xml:space="preserve">January 4, 2022. </w:t>
      </w:r>
    </w:p>
    <w:p w14:paraId="64C31ECB" w14:textId="594B57BE" w:rsidR="00EC7B30" w:rsidRPr="00A322ED" w:rsidRDefault="00EC7B30" w:rsidP="00FD4EA5">
      <w:pPr>
        <w:pStyle w:val="NormalWeb"/>
        <w:ind w:left="720" w:hanging="360"/>
        <w:contextualSpacing/>
        <w:rPr>
          <w:bCs/>
          <w:color w:val="000000" w:themeColor="text1"/>
          <w:sz w:val="20"/>
          <w:szCs w:val="20"/>
        </w:rPr>
      </w:pPr>
      <w:r w:rsidRPr="00A322ED">
        <w:rPr>
          <w:bCs/>
          <w:color w:val="000000" w:themeColor="text1"/>
          <w:sz w:val="20"/>
          <w:szCs w:val="20"/>
        </w:rPr>
        <w:t xml:space="preserve">Plenary </w:t>
      </w:r>
      <w:r w:rsidR="00E107F1" w:rsidRPr="00A322ED">
        <w:rPr>
          <w:bCs/>
          <w:color w:val="000000" w:themeColor="text1"/>
          <w:sz w:val="20"/>
          <w:szCs w:val="20"/>
        </w:rPr>
        <w:t>organizer and c</w:t>
      </w:r>
      <w:r w:rsidRPr="00A322ED">
        <w:rPr>
          <w:bCs/>
          <w:color w:val="000000" w:themeColor="text1"/>
          <w:sz w:val="20"/>
          <w:szCs w:val="20"/>
        </w:rPr>
        <w:t>o-</w:t>
      </w:r>
      <w:r w:rsidR="00E107F1" w:rsidRPr="00A322ED">
        <w:rPr>
          <w:bCs/>
          <w:color w:val="000000" w:themeColor="text1"/>
          <w:sz w:val="20"/>
          <w:szCs w:val="20"/>
        </w:rPr>
        <w:t>l</w:t>
      </w:r>
      <w:r w:rsidRPr="00A322ED">
        <w:rPr>
          <w:bCs/>
          <w:color w:val="000000" w:themeColor="text1"/>
          <w:sz w:val="20"/>
          <w:szCs w:val="20"/>
        </w:rPr>
        <w:t xml:space="preserve">eader, “Equity, Diversity, and Inclusion </w:t>
      </w:r>
      <w:r w:rsidR="00652F64" w:rsidRPr="00A322ED">
        <w:rPr>
          <w:bCs/>
          <w:color w:val="000000" w:themeColor="text1"/>
          <w:sz w:val="20"/>
          <w:szCs w:val="20"/>
        </w:rPr>
        <w:t xml:space="preserve">in the </w:t>
      </w:r>
      <w:r w:rsidRPr="00A322ED">
        <w:rPr>
          <w:bCs/>
          <w:color w:val="000000" w:themeColor="text1"/>
          <w:sz w:val="20"/>
          <w:szCs w:val="20"/>
        </w:rPr>
        <w:t>NAAL” at annual meeting of the North American Academy of Liturgy</w:t>
      </w:r>
      <w:r w:rsidR="00E3625E" w:rsidRPr="00A322ED">
        <w:rPr>
          <w:bCs/>
          <w:color w:val="000000" w:themeColor="text1"/>
          <w:sz w:val="20"/>
          <w:szCs w:val="20"/>
        </w:rPr>
        <w:t xml:space="preserve">, </w:t>
      </w:r>
      <w:r w:rsidRPr="00A322ED">
        <w:rPr>
          <w:bCs/>
          <w:color w:val="000000" w:themeColor="text1"/>
          <w:sz w:val="20"/>
          <w:szCs w:val="20"/>
        </w:rPr>
        <w:t xml:space="preserve">January 4, 2022. </w:t>
      </w:r>
    </w:p>
    <w:p w14:paraId="5136545F" w14:textId="6308FF72" w:rsidR="003B3350" w:rsidRPr="00A322ED" w:rsidRDefault="003B3350" w:rsidP="00FD4EA5">
      <w:pPr>
        <w:pStyle w:val="NormalWeb"/>
        <w:ind w:left="720" w:hanging="360"/>
        <w:contextualSpacing/>
        <w:rPr>
          <w:bCs/>
          <w:color w:val="000000" w:themeColor="text1"/>
          <w:sz w:val="20"/>
          <w:szCs w:val="20"/>
        </w:rPr>
      </w:pPr>
      <w:r w:rsidRPr="00A322ED">
        <w:rPr>
          <w:bCs/>
          <w:color w:val="000000" w:themeColor="text1"/>
          <w:sz w:val="20"/>
          <w:szCs w:val="20"/>
        </w:rPr>
        <w:t xml:space="preserve">Panel </w:t>
      </w:r>
      <w:r w:rsidR="00E107F1" w:rsidRPr="00A322ED">
        <w:rPr>
          <w:bCs/>
          <w:color w:val="000000" w:themeColor="text1"/>
          <w:sz w:val="20"/>
          <w:szCs w:val="20"/>
        </w:rPr>
        <w:t>p</w:t>
      </w:r>
      <w:r w:rsidRPr="00A322ED">
        <w:rPr>
          <w:bCs/>
          <w:color w:val="000000" w:themeColor="text1"/>
          <w:sz w:val="20"/>
          <w:szCs w:val="20"/>
        </w:rPr>
        <w:t>articipant, “</w:t>
      </w:r>
      <w:r w:rsidR="005F5620" w:rsidRPr="00A322ED">
        <w:rPr>
          <w:bCs/>
          <w:color w:val="000000" w:themeColor="text1"/>
          <w:sz w:val="20"/>
          <w:szCs w:val="20"/>
        </w:rPr>
        <w:t xml:space="preserve">Worship Practices, Public Witness” at the </w:t>
      </w:r>
      <w:r w:rsidR="00A017D1" w:rsidRPr="00A322ED">
        <w:rPr>
          <w:bCs/>
          <w:color w:val="000000" w:themeColor="text1"/>
          <w:sz w:val="20"/>
          <w:szCs w:val="20"/>
        </w:rPr>
        <w:t>Calvin Vital Worship Grants annual meeting</w:t>
      </w:r>
      <w:r w:rsidR="00E3625E" w:rsidRPr="00A322ED">
        <w:rPr>
          <w:bCs/>
          <w:color w:val="000000" w:themeColor="text1"/>
          <w:sz w:val="20"/>
          <w:szCs w:val="20"/>
        </w:rPr>
        <w:t xml:space="preserve">, </w:t>
      </w:r>
      <w:r w:rsidR="00A017D1" w:rsidRPr="00A322ED">
        <w:rPr>
          <w:bCs/>
          <w:color w:val="000000" w:themeColor="text1"/>
          <w:sz w:val="20"/>
          <w:szCs w:val="20"/>
        </w:rPr>
        <w:t>June 23, 2021.</w:t>
      </w:r>
    </w:p>
    <w:p w14:paraId="4D3069A8" w14:textId="505C1B80" w:rsidR="00863A3B" w:rsidRPr="00A322ED" w:rsidRDefault="00863A3B" w:rsidP="008F67FD">
      <w:pPr>
        <w:pStyle w:val="NormalWeb"/>
        <w:ind w:left="360"/>
        <w:contextualSpacing/>
        <w:rPr>
          <w:bCs/>
          <w:color w:val="000000" w:themeColor="text1"/>
          <w:sz w:val="20"/>
          <w:szCs w:val="20"/>
        </w:rPr>
      </w:pPr>
      <w:r w:rsidRPr="00A322ED">
        <w:rPr>
          <w:bCs/>
          <w:color w:val="000000" w:themeColor="text1"/>
          <w:sz w:val="20"/>
          <w:szCs w:val="20"/>
        </w:rPr>
        <w:t>Panel participant</w:t>
      </w:r>
      <w:r w:rsidR="0038664D" w:rsidRPr="00A322ED">
        <w:rPr>
          <w:bCs/>
          <w:color w:val="000000" w:themeColor="text1"/>
          <w:sz w:val="20"/>
          <w:szCs w:val="20"/>
        </w:rPr>
        <w:t>,</w:t>
      </w:r>
      <w:r w:rsidRPr="00A322ED">
        <w:rPr>
          <w:bCs/>
          <w:color w:val="000000" w:themeColor="text1"/>
          <w:sz w:val="20"/>
          <w:szCs w:val="20"/>
        </w:rPr>
        <w:t xml:space="preserve"> “Finding Anti-Racist Ways Forward: Changing Practices Amid Institutional Realities” at the </w:t>
      </w:r>
    </w:p>
    <w:p w14:paraId="5C003772" w14:textId="7EBD6406" w:rsidR="00863A3B" w:rsidRPr="00A322ED" w:rsidRDefault="00863A3B" w:rsidP="00863A3B">
      <w:pPr>
        <w:pStyle w:val="NormalWeb"/>
        <w:ind w:left="360" w:firstLine="360"/>
        <w:contextualSpacing/>
        <w:rPr>
          <w:bCs/>
          <w:color w:val="000000" w:themeColor="text1"/>
          <w:sz w:val="20"/>
          <w:szCs w:val="20"/>
        </w:rPr>
      </w:pPr>
      <w:r w:rsidRPr="00A322ED">
        <w:rPr>
          <w:bCs/>
          <w:color w:val="000000" w:themeColor="text1"/>
          <w:sz w:val="20"/>
          <w:szCs w:val="20"/>
        </w:rPr>
        <w:t>annual conference of the Academy of Homiletics</w:t>
      </w:r>
      <w:r w:rsidR="00E3625E" w:rsidRPr="00A322ED">
        <w:rPr>
          <w:bCs/>
          <w:color w:val="000000" w:themeColor="text1"/>
          <w:sz w:val="20"/>
          <w:szCs w:val="20"/>
        </w:rPr>
        <w:t xml:space="preserve">, </w:t>
      </w:r>
      <w:r w:rsidRPr="00A322ED">
        <w:rPr>
          <w:bCs/>
          <w:color w:val="000000" w:themeColor="text1"/>
          <w:sz w:val="20"/>
          <w:szCs w:val="20"/>
        </w:rPr>
        <w:t xml:space="preserve">December 7, 2019. </w:t>
      </w:r>
    </w:p>
    <w:p w14:paraId="219D3F92" w14:textId="137D3555" w:rsidR="00FF57BA" w:rsidRPr="00A322ED" w:rsidRDefault="00FF57BA" w:rsidP="00FF57BA">
      <w:pPr>
        <w:pStyle w:val="NormalWeb"/>
        <w:ind w:left="720" w:hanging="360"/>
        <w:contextualSpacing/>
        <w:rPr>
          <w:bCs/>
          <w:color w:val="000000" w:themeColor="text1"/>
          <w:sz w:val="20"/>
          <w:szCs w:val="20"/>
        </w:rPr>
      </w:pPr>
      <w:r w:rsidRPr="00A322ED">
        <w:rPr>
          <w:bCs/>
          <w:color w:val="000000" w:themeColor="text1"/>
          <w:sz w:val="20"/>
          <w:szCs w:val="20"/>
        </w:rPr>
        <w:t xml:space="preserve">Facilitator,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Institute’s Peer Learning Group Facilitator Training, </w:t>
      </w:r>
      <w:r w:rsidR="00195910" w:rsidRPr="00A322ED">
        <w:rPr>
          <w:bCs/>
          <w:color w:val="000000" w:themeColor="text1"/>
          <w:sz w:val="20"/>
          <w:szCs w:val="20"/>
        </w:rPr>
        <w:t xml:space="preserve">October </w:t>
      </w:r>
      <w:r w:rsidRPr="00A322ED">
        <w:rPr>
          <w:bCs/>
          <w:color w:val="000000" w:themeColor="text1"/>
          <w:sz w:val="20"/>
          <w:szCs w:val="20"/>
        </w:rPr>
        <w:t xml:space="preserve">2019.  </w:t>
      </w:r>
    </w:p>
    <w:p w14:paraId="6CB1ACCA" w14:textId="4C16CC02" w:rsidR="008B646B" w:rsidRPr="00A322ED" w:rsidRDefault="006C53F2" w:rsidP="008F67FD">
      <w:pPr>
        <w:pStyle w:val="NormalWeb"/>
        <w:ind w:left="360"/>
        <w:contextualSpacing/>
        <w:rPr>
          <w:bCs/>
          <w:color w:val="000000" w:themeColor="text1"/>
          <w:sz w:val="20"/>
          <w:szCs w:val="20"/>
        </w:rPr>
      </w:pPr>
      <w:r w:rsidRPr="00A322ED">
        <w:rPr>
          <w:bCs/>
          <w:color w:val="000000" w:themeColor="text1"/>
          <w:sz w:val="20"/>
          <w:szCs w:val="20"/>
        </w:rPr>
        <w:t>Panel participant</w:t>
      </w:r>
      <w:r w:rsidR="0038664D" w:rsidRPr="00A322ED">
        <w:rPr>
          <w:bCs/>
          <w:color w:val="000000" w:themeColor="text1"/>
          <w:sz w:val="20"/>
          <w:szCs w:val="20"/>
        </w:rPr>
        <w:t>,</w:t>
      </w:r>
      <w:r w:rsidRPr="00A322ED">
        <w:rPr>
          <w:bCs/>
          <w:color w:val="000000" w:themeColor="text1"/>
          <w:sz w:val="20"/>
          <w:szCs w:val="20"/>
        </w:rPr>
        <w:t xml:space="preserve"> </w:t>
      </w:r>
      <w:r w:rsidR="0038664D" w:rsidRPr="00A322ED">
        <w:rPr>
          <w:bCs/>
          <w:color w:val="000000" w:themeColor="text1"/>
          <w:sz w:val="20"/>
          <w:szCs w:val="20"/>
        </w:rPr>
        <w:t>“</w:t>
      </w:r>
      <w:r w:rsidRPr="00A322ED">
        <w:rPr>
          <w:bCs/>
          <w:color w:val="000000" w:themeColor="text1"/>
          <w:sz w:val="20"/>
          <w:szCs w:val="20"/>
        </w:rPr>
        <w:t>Preaching in a Period of Polarization</w:t>
      </w:r>
      <w:r w:rsidR="0038664D" w:rsidRPr="00A322ED">
        <w:rPr>
          <w:bCs/>
          <w:color w:val="000000" w:themeColor="text1"/>
          <w:sz w:val="20"/>
          <w:szCs w:val="20"/>
        </w:rPr>
        <w:t>,” a</w:t>
      </w:r>
      <w:r w:rsidR="008F67FD" w:rsidRPr="00A322ED">
        <w:rPr>
          <w:bCs/>
          <w:color w:val="000000" w:themeColor="text1"/>
          <w:sz w:val="20"/>
          <w:szCs w:val="20"/>
        </w:rPr>
        <w:t xml:space="preserve"> </w:t>
      </w:r>
      <w:r w:rsidR="00863A3B" w:rsidRPr="00A322ED">
        <w:rPr>
          <w:bCs/>
          <w:color w:val="000000" w:themeColor="text1"/>
          <w:sz w:val="20"/>
          <w:szCs w:val="20"/>
        </w:rPr>
        <w:t>workshop</w:t>
      </w:r>
      <w:r w:rsidRPr="00A322ED">
        <w:rPr>
          <w:bCs/>
          <w:color w:val="000000" w:themeColor="text1"/>
          <w:sz w:val="20"/>
          <w:szCs w:val="20"/>
        </w:rPr>
        <w:t xml:space="preserve"> hosted by the </w:t>
      </w:r>
      <w:r w:rsidR="008F67FD" w:rsidRPr="00A322ED">
        <w:rPr>
          <w:bCs/>
          <w:color w:val="000000" w:themeColor="text1"/>
          <w:sz w:val="20"/>
          <w:szCs w:val="20"/>
        </w:rPr>
        <w:t xml:space="preserve">Reformed Church in </w:t>
      </w:r>
    </w:p>
    <w:p w14:paraId="5397AD1B" w14:textId="5C577BBE" w:rsidR="006C53F2" w:rsidRPr="00A322ED" w:rsidRDefault="008F67FD" w:rsidP="00311538">
      <w:pPr>
        <w:pStyle w:val="NormalWeb"/>
        <w:ind w:left="360" w:firstLine="360"/>
        <w:contextualSpacing/>
        <w:rPr>
          <w:bCs/>
          <w:color w:val="000000" w:themeColor="text1"/>
          <w:sz w:val="20"/>
          <w:szCs w:val="20"/>
        </w:rPr>
      </w:pPr>
      <w:r w:rsidRPr="00A322ED">
        <w:rPr>
          <w:bCs/>
          <w:color w:val="000000" w:themeColor="text1"/>
          <w:sz w:val="20"/>
          <w:szCs w:val="20"/>
        </w:rPr>
        <w:t xml:space="preserve">America </w:t>
      </w:r>
      <w:r w:rsidR="006C53F2" w:rsidRPr="00A322ED">
        <w:rPr>
          <w:bCs/>
          <w:color w:val="000000" w:themeColor="text1"/>
          <w:sz w:val="20"/>
          <w:szCs w:val="20"/>
        </w:rPr>
        <w:t>Reformed Church Center</w:t>
      </w:r>
      <w:r w:rsidR="00E3625E" w:rsidRPr="00A322ED">
        <w:rPr>
          <w:bCs/>
          <w:color w:val="000000" w:themeColor="text1"/>
          <w:sz w:val="20"/>
          <w:szCs w:val="20"/>
        </w:rPr>
        <w:t xml:space="preserve">, </w:t>
      </w:r>
      <w:r w:rsidR="006C53F2" w:rsidRPr="00A322ED">
        <w:rPr>
          <w:bCs/>
          <w:color w:val="000000" w:themeColor="text1"/>
          <w:sz w:val="20"/>
          <w:szCs w:val="20"/>
        </w:rPr>
        <w:t>April 26, 2019.</w:t>
      </w:r>
    </w:p>
    <w:p w14:paraId="19E1AD18" w14:textId="4140F4F5" w:rsidR="004C0E30" w:rsidRPr="00A322ED" w:rsidRDefault="006C53F2" w:rsidP="004C0E30">
      <w:pPr>
        <w:pStyle w:val="NormalWeb"/>
        <w:ind w:left="720" w:hanging="360"/>
        <w:contextualSpacing/>
        <w:rPr>
          <w:bCs/>
          <w:color w:val="000000" w:themeColor="text1"/>
          <w:sz w:val="20"/>
          <w:szCs w:val="20"/>
        </w:rPr>
      </w:pPr>
      <w:r w:rsidRPr="00A322ED">
        <w:rPr>
          <w:bCs/>
          <w:color w:val="000000" w:themeColor="text1"/>
          <w:sz w:val="20"/>
          <w:szCs w:val="20"/>
        </w:rPr>
        <w:t>Panel participant, “The Tradition is the Problem” at the Christianity and White Supremacy</w:t>
      </w:r>
      <w:r w:rsidR="00863A3B" w:rsidRPr="00A322ED">
        <w:rPr>
          <w:bCs/>
          <w:color w:val="000000" w:themeColor="text1"/>
          <w:sz w:val="20"/>
          <w:szCs w:val="20"/>
        </w:rPr>
        <w:t xml:space="preserve"> </w:t>
      </w:r>
      <w:r w:rsidRPr="00A322ED">
        <w:rPr>
          <w:bCs/>
          <w:color w:val="000000" w:themeColor="text1"/>
          <w:sz w:val="20"/>
          <w:szCs w:val="20"/>
        </w:rPr>
        <w:t>conference hosted by the Office of Religious Life at Princeton University</w:t>
      </w:r>
      <w:r w:rsidR="00E3625E" w:rsidRPr="00A322ED">
        <w:rPr>
          <w:bCs/>
          <w:color w:val="000000" w:themeColor="text1"/>
          <w:sz w:val="20"/>
          <w:szCs w:val="20"/>
        </w:rPr>
        <w:t xml:space="preserve">, </w:t>
      </w:r>
      <w:r w:rsidRPr="00A322ED">
        <w:rPr>
          <w:bCs/>
          <w:color w:val="000000" w:themeColor="text1"/>
          <w:sz w:val="20"/>
          <w:szCs w:val="20"/>
        </w:rPr>
        <w:t>March 29, 2019</w:t>
      </w:r>
      <w:r w:rsidR="004C0E30" w:rsidRPr="00A322ED">
        <w:rPr>
          <w:bCs/>
          <w:color w:val="000000" w:themeColor="text1"/>
          <w:sz w:val="20"/>
          <w:szCs w:val="20"/>
        </w:rPr>
        <w:t>.</w:t>
      </w:r>
    </w:p>
    <w:p w14:paraId="6AFB19F7" w14:textId="2D3F2A63" w:rsidR="004C0E30" w:rsidRPr="00A322ED" w:rsidRDefault="004C0E30" w:rsidP="004C0E30">
      <w:pPr>
        <w:pStyle w:val="NormalWeb"/>
        <w:ind w:left="720" w:hanging="360"/>
        <w:contextualSpacing/>
        <w:rPr>
          <w:bCs/>
          <w:color w:val="000000" w:themeColor="text1"/>
          <w:sz w:val="20"/>
          <w:szCs w:val="20"/>
        </w:rPr>
      </w:pPr>
      <w:r w:rsidRPr="00A322ED">
        <w:rPr>
          <w:sz w:val="20"/>
          <w:szCs w:val="20"/>
        </w:rPr>
        <w:t xml:space="preserve">Guest </w:t>
      </w:r>
      <w:r w:rsidR="00F864D9" w:rsidRPr="00A322ED">
        <w:rPr>
          <w:sz w:val="20"/>
          <w:szCs w:val="20"/>
        </w:rPr>
        <w:t>p</w:t>
      </w:r>
      <w:r w:rsidRPr="00A322ED">
        <w:rPr>
          <w:sz w:val="20"/>
          <w:szCs w:val="20"/>
        </w:rPr>
        <w:t>resent</w:t>
      </w:r>
      <w:r w:rsidR="00F864D9" w:rsidRPr="00A322ED">
        <w:rPr>
          <w:sz w:val="20"/>
          <w:szCs w:val="20"/>
        </w:rPr>
        <w:t>er</w:t>
      </w:r>
      <w:r w:rsidRPr="00A322ED">
        <w:rPr>
          <w:sz w:val="20"/>
          <w:szCs w:val="20"/>
        </w:rPr>
        <w:t>, RCA Worship Commission annual meeting at New Brunswick Theological Seminary, February 15, 2019. </w:t>
      </w:r>
    </w:p>
    <w:p w14:paraId="6C39D29C" w14:textId="05368135" w:rsidR="00FF57BA" w:rsidRPr="00A322ED" w:rsidRDefault="00FF57BA" w:rsidP="00FF57BA">
      <w:pPr>
        <w:pStyle w:val="NormalWeb"/>
        <w:ind w:left="720" w:hanging="360"/>
        <w:contextualSpacing/>
        <w:rPr>
          <w:bCs/>
          <w:color w:val="000000" w:themeColor="text1"/>
          <w:sz w:val="20"/>
          <w:szCs w:val="20"/>
        </w:rPr>
      </w:pPr>
      <w:r w:rsidRPr="00A322ED">
        <w:rPr>
          <w:bCs/>
          <w:color w:val="000000" w:themeColor="text1"/>
          <w:sz w:val="20"/>
          <w:szCs w:val="20"/>
        </w:rPr>
        <w:t xml:space="preserve">Facilitator,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Institute’s Peer Learning Group Facilitator </w:t>
      </w:r>
      <w:r w:rsidR="00195910" w:rsidRPr="00A322ED">
        <w:rPr>
          <w:bCs/>
          <w:color w:val="000000" w:themeColor="text1"/>
          <w:sz w:val="20"/>
          <w:szCs w:val="20"/>
        </w:rPr>
        <w:t>Training</w:t>
      </w:r>
      <w:r w:rsidRPr="00A322ED">
        <w:rPr>
          <w:bCs/>
          <w:color w:val="000000" w:themeColor="text1"/>
          <w:sz w:val="20"/>
          <w:szCs w:val="20"/>
        </w:rPr>
        <w:t xml:space="preserve">, </w:t>
      </w:r>
      <w:r w:rsidR="00195910" w:rsidRPr="00A322ED">
        <w:rPr>
          <w:bCs/>
          <w:color w:val="000000" w:themeColor="text1"/>
          <w:sz w:val="20"/>
          <w:szCs w:val="20"/>
        </w:rPr>
        <w:t xml:space="preserve">January </w:t>
      </w:r>
      <w:r w:rsidRPr="00A322ED">
        <w:rPr>
          <w:bCs/>
          <w:color w:val="000000" w:themeColor="text1"/>
          <w:sz w:val="20"/>
          <w:szCs w:val="20"/>
        </w:rPr>
        <w:t xml:space="preserve">2018.  </w:t>
      </w:r>
    </w:p>
    <w:p w14:paraId="4576D09A" w14:textId="4E4A6D09" w:rsidR="006C53F2" w:rsidRPr="00A322ED" w:rsidRDefault="00156A76" w:rsidP="00863A3B">
      <w:pPr>
        <w:pStyle w:val="NormalWeb"/>
        <w:ind w:left="720" w:hanging="360"/>
        <w:contextualSpacing/>
        <w:rPr>
          <w:bCs/>
          <w:color w:val="000000" w:themeColor="text1"/>
          <w:sz w:val="20"/>
          <w:szCs w:val="20"/>
        </w:rPr>
      </w:pPr>
      <w:r w:rsidRPr="00A322ED">
        <w:rPr>
          <w:bCs/>
          <w:color w:val="000000" w:themeColor="text1"/>
          <w:sz w:val="20"/>
          <w:szCs w:val="20"/>
        </w:rPr>
        <w:t>R</w:t>
      </w:r>
      <w:r w:rsidR="006C53F2" w:rsidRPr="00A322ED">
        <w:rPr>
          <w:bCs/>
          <w:color w:val="000000" w:themeColor="text1"/>
          <w:sz w:val="20"/>
          <w:szCs w:val="20"/>
        </w:rPr>
        <w:t xml:space="preserve">oundtable participant, </w:t>
      </w:r>
      <w:r w:rsidR="0038664D" w:rsidRPr="00A322ED">
        <w:rPr>
          <w:bCs/>
          <w:color w:val="000000" w:themeColor="text1"/>
          <w:sz w:val="20"/>
          <w:szCs w:val="20"/>
        </w:rPr>
        <w:t>“</w:t>
      </w:r>
      <w:r w:rsidR="006C53F2" w:rsidRPr="00A322ED">
        <w:rPr>
          <w:bCs/>
          <w:color w:val="000000" w:themeColor="text1"/>
          <w:sz w:val="20"/>
          <w:szCs w:val="20"/>
        </w:rPr>
        <w:t>Christianity and White Supremacy</w:t>
      </w:r>
      <w:r w:rsidR="0038664D" w:rsidRPr="00A322ED">
        <w:rPr>
          <w:bCs/>
          <w:color w:val="000000" w:themeColor="text1"/>
          <w:sz w:val="20"/>
          <w:szCs w:val="20"/>
        </w:rPr>
        <w:t>,” a</w:t>
      </w:r>
      <w:r w:rsidR="00863A3B" w:rsidRPr="00A322ED">
        <w:rPr>
          <w:bCs/>
          <w:color w:val="000000" w:themeColor="text1"/>
          <w:sz w:val="20"/>
          <w:szCs w:val="20"/>
        </w:rPr>
        <w:t xml:space="preserve"> roundtable </w:t>
      </w:r>
      <w:r w:rsidR="006C53F2" w:rsidRPr="00A322ED">
        <w:rPr>
          <w:bCs/>
          <w:color w:val="000000" w:themeColor="text1"/>
          <w:sz w:val="20"/>
          <w:szCs w:val="20"/>
        </w:rPr>
        <w:t>hosted by the Office of Religious Life at Princeton University</w:t>
      </w:r>
      <w:r w:rsidR="00E3625E" w:rsidRPr="00A322ED">
        <w:rPr>
          <w:bCs/>
          <w:color w:val="000000" w:themeColor="text1"/>
          <w:sz w:val="20"/>
          <w:szCs w:val="20"/>
        </w:rPr>
        <w:t>,</w:t>
      </w:r>
      <w:r w:rsidR="006C53F2" w:rsidRPr="00A322ED">
        <w:rPr>
          <w:bCs/>
          <w:color w:val="000000" w:themeColor="text1"/>
          <w:sz w:val="20"/>
          <w:szCs w:val="20"/>
        </w:rPr>
        <w:t xml:space="preserve"> September 27 and 28, 2018.</w:t>
      </w:r>
    </w:p>
    <w:p w14:paraId="09597AC8" w14:textId="6B49F240" w:rsidR="008B646B" w:rsidRPr="00A322ED" w:rsidRDefault="006C53F2" w:rsidP="008F67FD">
      <w:pPr>
        <w:pStyle w:val="NormalWeb"/>
        <w:ind w:left="360"/>
        <w:contextualSpacing/>
        <w:rPr>
          <w:bCs/>
          <w:color w:val="000000" w:themeColor="text1"/>
          <w:sz w:val="20"/>
          <w:szCs w:val="20"/>
        </w:rPr>
      </w:pPr>
      <w:r w:rsidRPr="00A322ED">
        <w:rPr>
          <w:bCs/>
          <w:color w:val="000000" w:themeColor="text1"/>
          <w:sz w:val="20"/>
          <w:szCs w:val="20"/>
        </w:rPr>
        <w:t>Interdisciplinary lecture</w:t>
      </w:r>
      <w:r w:rsidR="00F864D9" w:rsidRPr="00A322ED">
        <w:rPr>
          <w:bCs/>
          <w:color w:val="000000" w:themeColor="text1"/>
          <w:sz w:val="20"/>
          <w:szCs w:val="20"/>
        </w:rPr>
        <w:t>r</w:t>
      </w:r>
      <w:r w:rsidRPr="00A322ED">
        <w:rPr>
          <w:bCs/>
          <w:color w:val="000000" w:themeColor="text1"/>
          <w:sz w:val="20"/>
          <w:szCs w:val="20"/>
        </w:rPr>
        <w:t xml:space="preserve">, “Glances at Whiteness from the Pulpit: Practicing, Hearing, and Idolizing Racial </w:t>
      </w:r>
    </w:p>
    <w:p w14:paraId="7F8E9579" w14:textId="1B5DD317" w:rsidR="00FF57BA" w:rsidRPr="00A322ED" w:rsidRDefault="006C53F2" w:rsidP="00FF57BA">
      <w:pPr>
        <w:pStyle w:val="NormalWeb"/>
        <w:ind w:left="360" w:firstLine="360"/>
        <w:contextualSpacing/>
        <w:rPr>
          <w:bCs/>
          <w:color w:val="000000" w:themeColor="text1"/>
          <w:sz w:val="20"/>
          <w:szCs w:val="20"/>
        </w:rPr>
      </w:pPr>
      <w:r w:rsidRPr="00A322ED">
        <w:rPr>
          <w:bCs/>
          <w:color w:val="000000" w:themeColor="text1"/>
          <w:sz w:val="20"/>
          <w:szCs w:val="20"/>
        </w:rPr>
        <w:t>Domination” hosted by San Francisco Theological Seminary</w:t>
      </w:r>
      <w:r w:rsidR="00E3625E" w:rsidRPr="00A322ED">
        <w:rPr>
          <w:bCs/>
          <w:color w:val="000000" w:themeColor="text1"/>
          <w:sz w:val="20"/>
          <w:szCs w:val="20"/>
        </w:rPr>
        <w:t xml:space="preserve">, </w:t>
      </w:r>
      <w:r w:rsidRPr="00A322ED">
        <w:rPr>
          <w:bCs/>
          <w:color w:val="000000" w:themeColor="text1"/>
          <w:sz w:val="20"/>
          <w:szCs w:val="20"/>
        </w:rPr>
        <w:t>September 19, 2018.</w:t>
      </w:r>
    </w:p>
    <w:p w14:paraId="3AB114A8" w14:textId="17078FE5" w:rsidR="00FF57BA" w:rsidRPr="00A322ED" w:rsidRDefault="00FF57BA" w:rsidP="00FF57BA">
      <w:pPr>
        <w:pStyle w:val="NormalWeb"/>
        <w:ind w:left="720" w:hanging="360"/>
        <w:contextualSpacing/>
        <w:rPr>
          <w:bCs/>
          <w:color w:val="000000" w:themeColor="text1"/>
          <w:sz w:val="20"/>
          <w:szCs w:val="20"/>
        </w:rPr>
      </w:pPr>
      <w:r w:rsidRPr="00A322ED">
        <w:rPr>
          <w:bCs/>
          <w:color w:val="000000" w:themeColor="text1"/>
          <w:sz w:val="20"/>
          <w:szCs w:val="20"/>
        </w:rPr>
        <w:t xml:space="preserve">Facilitator,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Institute’s Peer Learning Group Facilitator </w:t>
      </w:r>
      <w:r w:rsidR="00195910" w:rsidRPr="00A322ED">
        <w:rPr>
          <w:bCs/>
          <w:color w:val="000000" w:themeColor="text1"/>
          <w:sz w:val="20"/>
          <w:szCs w:val="20"/>
        </w:rPr>
        <w:t>Training</w:t>
      </w:r>
      <w:r w:rsidRPr="00A322ED">
        <w:rPr>
          <w:bCs/>
          <w:color w:val="000000" w:themeColor="text1"/>
          <w:sz w:val="20"/>
          <w:szCs w:val="20"/>
        </w:rPr>
        <w:t xml:space="preserve">, </w:t>
      </w:r>
      <w:r w:rsidR="00195910" w:rsidRPr="00A322ED">
        <w:rPr>
          <w:bCs/>
          <w:color w:val="000000" w:themeColor="text1"/>
          <w:sz w:val="20"/>
          <w:szCs w:val="20"/>
        </w:rPr>
        <w:t xml:space="preserve">November </w:t>
      </w:r>
      <w:r w:rsidRPr="00A322ED">
        <w:rPr>
          <w:bCs/>
          <w:color w:val="000000" w:themeColor="text1"/>
          <w:sz w:val="20"/>
          <w:szCs w:val="20"/>
        </w:rPr>
        <w:t>2017.</w:t>
      </w:r>
    </w:p>
    <w:p w14:paraId="3DDCF3F6" w14:textId="77777777" w:rsidR="008B646B" w:rsidRPr="00A322ED" w:rsidRDefault="006C53F2" w:rsidP="008F67FD">
      <w:pPr>
        <w:pStyle w:val="NormalWeb"/>
        <w:ind w:left="360"/>
        <w:contextualSpacing/>
        <w:rPr>
          <w:bCs/>
          <w:color w:val="000000" w:themeColor="text1"/>
          <w:sz w:val="20"/>
          <w:szCs w:val="20"/>
        </w:rPr>
      </w:pPr>
      <w:r w:rsidRPr="00A322ED">
        <w:rPr>
          <w:bCs/>
          <w:color w:val="000000" w:themeColor="text1"/>
          <w:sz w:val="20"/>
          <w:szCs w:val="20"/>
        </w:rPr>
        <w:t xml:space="preserve">Panel participant, “What does justice mean for today?” at the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 Proclaiming Justice </w:t>
      </w:r>
    </w:p>
    <w:p w14:paraId="58EDE92D" w14:textId="33F26B53" w:rsidR="008B646B" w:rsidRPr="00A322ED" w:rsidRDefault="006C53F2" w:rsidP="00311538">
      <w:pPr>
        <w:pStyle w:val="NormalWeb"/>
        <w:ind w:left="360" w:firstLine="360"/>
        <w:contextualSpacing/>
        <w:rPr>
          <w:bCs/>
          <w:color w:val="000000" w:themeColor="text1"/>
          <w:sz w:val="20"/>
          <w:szCs w:val="20"/>
        </w:rPr>
      </w:pPr>
      <w:r w:rsidRPr="00A322ED">
        <w:rPr>
          <w:bCs/>
          <w:color w:val="000000" w:themeColor="text1"/>
          <w:sz w:val="20"/>
          <w:szCs w:val="20"/>
        </w:rPr>
        <w:t>Conferenc</w:t>
      </w:r>
      <w:r w:rsidR="00E3625E" w:rsidRPr="00A322ED">
        <w:rPr>
          <w:bCs/>
          <w:color w:val="000000" w:themeColor="text1"/>
          <w:sz w:val="20"/>
          <w:szCs w:val="20"/>
        </w:rPr>
        <w:t>e,</w:t>
      </w:r>
      <w:r w:rsidRPr="00A322ED">
        <w:rPr>
          <w:bCs/>
          <w:color w:val="000000" w:themeColor="text1"/>
          <w:sz w:val="20"/>
          <w:szCs w:val="20"/>
        </w:rPr>
        <w:t xml:space="preserve"> November 15, 2017.</w:t>
      </w:r>
    </w:p>
    <w:p w14:paraId="1454B9F4" w14:textId="1827FC2A" w:rsidR="00FF57BA" w:rsidRPr="00A322ED" w:rsidRDefault="00FF57BA" w:rsidP="00FF57BA">
      <w:pPr>
        <w:pStyle w:val="NormalWeb"/>
        <w:ind w:left="720" w:hanging="360"/>
        <w:contextualSpacing/>
        <w:rPr>
          <w:bCs/>
          <w:color w:val="000000" w:themeColor="text1"/>
          <w:sz w:val="20"/>
          <w:szCs w:val="20"/>
        </w:rPr>
      </w:pPr>
      <w:r w:rsidRPr="00A322ED">
        <w:rPr>
          <w:bCs/>
          <w:color w:val="000000" w:themeColor="text1"/>
          <w:sz w:val="20"/>
          <w:szCs w:val="20"/>
        </w:rPr>
        <w:t xml:space="preserve">Facilitator,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Institute’s Peer Learning Group Facilitator </w:t>
      </w:r>
      <w:r w:rsidR="00195910" w:rsidRPr="00A322ED">
        <w:rPr>
          <w:bCs/>
          <w:color w:val="000000" w:themeColor="text1"/>
          <w:sz w:val="20"/>
          <w:szCs w:val="20"/>
        </w:rPr>
        <w:t>Training</w:t>
      </w:r>
      <w:r w:rsidRPr="00A322ED">
        <w:rPr>
          <w:bCs/>
          <w:color w:val="000000" w:themeColor="text1"/>
          <w:sz w:val="20"/>
          <w:szCs w:val="20"/>
        </w:rPr>
        <w:t xml:space="preserve">, </w:t>
      </w:r>
      <w:r w:rsidR="00195910" w:rsidRPr="00A322ED">
        <w:rPr>
          <w:bCs/>
          <w:color w:val="000000" w:themeColor="text1"/>
          <w:sz w:val="20"/>
          <w:szCs w:val="20"/>
        </w:rPr>
        <w:t xml:space="preserve">October </w:t>
      </w:r>
      <w:r w:rsidRPr="00A322ED">
        <w:rPr>
          <w:bCs/>
          <w:color w:val="000000" w:themeColor="text1"/>
          <w:sz w:val="20"/>
          <w:szCs w:val="20"/>
        </w:rPr>
        <w:t xml:space="preserve">2016. </w:t>
      </w:r>
    </w:p>
    <w:p w14:paraId="4E761581" w14:textId="5101A508" w:rsidR="00FF57BA" w:rsidRPr="00A322ED" w:rsidRDefault="00FF57BA" w:rsidP="00FF57BA">
      <w:pPr>
        <w:pStyle w:val="NormalWeb"/>
        <w:ind w:left="720" w:hanging="360"/>
        <w:contextualSpacing/>
        <w:rPr>
          <w:bCs/>
          <w:color w:val="000000" w:themeColor="text1"/>
          <w:sz w:val="20"/>
          <w:szCs w:val="20"/>
        </w:rPr>
      </w:pPr>
      <w:r w:rsidRPr="00A322ED">
        <w:rPr>
          <w:bCs/>
          <w:color w:val="000000" w:themeColor="text1"/>
          <w:sz w:val="20"/>
          <w:szCs w:val="20"/>
        </w:rPr>
        <w:t xml:space="preserve">Facilitator, </w:t>
      </w:r>
      <w:proofErr w:type="spellStart"/>
      <w:r w:rsidRPr="00A322ED">
        <w:rPr>
          <w:bCs/>
          <w:color w:val="000000" w:themeColor="text1"/>
          <w:sz w:val="20"/>
          <w:szCs w:val="20"/>
        </w:rPr>
        <w:t>Styberg</w:t>
      </w:r>
      <w:proofErr w:type="spellEnd"/>
      <w:r w:rsidRPr="00A322ED">
        <w:rPr>
          <w:bCs/>
          <w:color w:val="000000" w:themeColor="text1"/>
          <w:sz w:val="20"/>
          <w:szCs w:val="20"/>
        </w:rPr>
        <w:t xml:space="preserve"> Preaching Institute’s Peer Learning Group Facilitator </w:t>
      </w:r>
      <w:r w:rsidR="00195910" w:rsidRPr="00A322ED">
        <w:rPr>
          <w:bCs/>
          <w:color w:val="000000" w:themeColor="text1"/>
          <w:sz w:val="20"/>
          <w:szCs w:val="20"/>
        </w:rPr>
        <w:t>Training</w:t>
      </w:r>
      <w:r w:rsidRPr="00A322ED">
        <w:rPr>
          <w:bCs/>
          <w:color w:val="000000" w:themeColor="text1"/>
          <w:sz w:val="20"/>
          <w:szCs w:val="20"/>
        </w:rPr>
        <w:t xml:space="preserve">, </w:t>
      </w:r>
      <w:r w:rsidR="00195910" w:rsidRPr="00A322ED">
        <w:rPr>
          <w:bCs/>
          <w:color w:val="000000" w:themeColor="text1"/>
          <w:sz w:val="20"/>
          <w:szCs w:val="20"/>
        </w:rPr>
        <w:t xml:space="preserve">October </w:t>
      </w:r>
      <w:r w:rsidRPr="00A322ED">
        <w:rPr>
          <w:bCs/>
          <w:color w:val="000000" w:themeColor="text1"/>
          <w:sz w:val="20"/>
          <w:szCs w:val="20"/>
        </w:rPr>
        <w:t xml:space="preserve">2015. </w:t>
      </w:r>
    </w:p>
    <w:p w14:paraId="178EE19A" w14:textId="388A0E1B" w:rsidR="00E3625E" w:rsidRPr="00A322ED" w:rsidRDefault="006C53F2" w:rsidP="00E3625E">
      <w:pPr>
        <w:pStyle w:val="NormalWeb"/>
        <w:ind w:left="720" w:hanging="360"/>
        <w:contextualSpacing/>
        <w:rPr>
          <w:bCs/>
          <w:color w:val="000000" w:themeColor="text1"/>
          <w:sz w:val="20"/>
          <w:szCs w:val="20"/>
        </w:rPr>
      </w:pPr>
      <w:r w:rsidRPr="00A322ED">
        <w:rPr>
          <w:bCs/>
          <w:color w:val="000000" w:themeColor="text1"/>
          <w:sz w:val="20"/>
          <w:szCs w:val="20"/>
        </w:rPr>
        <w:t xml:space="preserve">Workshop leader, “Strategies for Interpreting Violence” </w:t>
      </w:r>
      <w:r w:rsidR="00863A3B" w:rsidRPr="00A322ED">
        <w:rPr>
          <w:bCs/>
          <w:color w:val="000000" w:themeColor="text1"/>
          <w:sz w:val="20"/>
          <w:szCs w:val="20"/>
        </w:rPr>
        <w:t xml:space="preserve">at the </w:t>
      </w:r>
      <w:r w:rsidRPr="00A322ED">
        <w:rPr>
          <w:bCs/>
          <w:color w:val="000000" w:themeColor="text1"/>
          <w:sz w:val="20"/>
          <w:szCs w:val="20"/>
        </w:rPr>
        <w:t>United Methodist Deacon Dialogue</w:t>
      </w:r>
      <w:r w:rsidR="00E3625E" w:rsidRPr="00A322ED">
        <w:rPr>
          <w:bCs/>
          <w:color w:val="000000" w:themeColor="text1"/>
          <w:sz w:val="20"/>
          <w:szCs w:val="20"/>
        </w:rPr>
        <w:t xml:space="preserve">, </w:t>
      </w:r>
      <w:r w:rsidRPr="00A322ED">
        <w:rPr>
          <w:bCs/>
          <w:color w:val="000000" w:themeColor="text1"/>
          <w:sz w:val="20"/>
          <w:szCs w:val="20"/>
        </w:rPr>
        <w:t xml:space="preserve">April </w:t>
      </w:r>
      <w:r w:rsidR="00863A3B" w:rsidRPr="00A322ED">
        <w:rPr>
          <w:bCs/>
          <w:color w:val="000000" w:themeColor="text1"/>
          <w:sz w:val="20"/>
          <w:szCs w:val="20"/>
        </w:rPr>
        <w:t>19,</w:t>
      </w:r>
      <w:r w:rsidR="00E3625E" w:rsidRPr="00A322ED">
        <w:rPr>
          <w:bCs/>
          <w:color w:val="000000" w:themeColor="text1"/>
          <w:sz w:val="20"/>
          <w:szCs w:val="20"/>
        </w:rPr>
        <w:t xml:space="preserve"> </w:t>
      </w:r>
      <w:r w:rsidRPr="00A322ED">
        <w:rPr>
          <w:bCs/>
          <w:color w:val="000000" w:themeColor="text1"/>
          <w:sz w:val="20"/>
          <w:szCs w:val="20"/>
        </w:rPr>
        <w:t>2015</w:t>
      </w:r>
      <w:r w:rsidR="00E3625E" w:rsidRPr="00A322ED">
        <w:rPr>
          <w:bCs/>
          <w:color w:val="000000" w:themeColor="text1"/>
          <w:sz w:val="20"/>
          <w:szCs w:val="20"/>
        </w:rPr>
        <w:t>.</w:t>
      </w:r>
    </w:p>
    <w:p w14:paraId="23D1D3CD" w14:textId="77777777" w:rsidR="00E3625E" w:rsidRPr="00A322ED" w:rsidRDefault="00E3625E" w:rsidP="00E3625E">
      <w:pPr>
        <w:pStyle w:val="NormalWeb"/>
        <w:ind w:left="360"/>
        <w:contextualSpacing/>
        <w:rPr>
          <w:bCs/>
          <w:color w:val="000000" w:themeColor="text1"/>
          <w:sz w:val="20"/>
          <w:szCs w:val="20"/>
        </w:rPr>
      </w:pPr>
    </w:p>
    <w:p w14:paraId="1C30F4F1" w14:textId="5D19157C" w:rsidR="006C53F2" w:rsidRPr="00A322ED" w:rsidRDefault="00DB2EED" w:rsidP="00311538">
      <w:pPr>
        <w:pStyle w:val="NormalWeb"/>
        <w:ind w:left="360"/>
        <w:contextualSpacing/>
        <w:rPr>
          <w:b/>
          <w:color w:val="000000" w:themeColor="text1"/>
          <w:sz w:val="20"/>
          <w:szCs w:val="20"/>
        </w:rPr>
      </w:pPr>
      <w:r w:rsidRPr="00A322ED">
        <w:rPr>
          <w:b/>
          <w:color w:val="000000" w:themeColor="text1"/>
          <w:sz w:val="20"/>
          <w:szCs w:val="20"/>
        </w:rPr>
        <w:t>Essay p</w:t>
      </w:r>
      <w:r w:rsidR="0012535B" w:rsidRPr="00A322ED">
        <w:rPr>
          <w:b/>
          <w:color w:val="000000" w:themeColor="text1"/>
          <w:sz w:val="20"/>
          <w:szCs w:val="20"/>
        </w:rPr>
        <w:t>resentations</w:t>
      </w:r>
      <w:r w:rsidR="006C53F2" w:rsidRPr="00A322ED">
        <w:rPr>
          <w:b/>
          <w:color w:val="000000" w:themeColor="text1"/>
          <w:sz w:val="20"/>
          <w:szCs w:val="20"/>
        </w:rPr>
        <w:t>:</w:t>
      </w:r>
    </w:p>
    <w:p w14:paraId="57363980" w14:textId="61886693" w:rsidR="008E3446" w:rsidRDefault="008E3446" w:rsidP="00EF0A46">
      <w:pPr>
        <w:pStyle w:val="NormalWeb"/>
        <w:ind w:left="720" w:hanging="360"/>
        <w:contextualSpacing/>
        <w:rPr>
          <w:bCs/>
          <w:color w:val="000000" w:themeColor="text1"/>
          <w:sz w:val="20"/>
          <w:szCs w:val="20"/>
        </w:rPr>
      </w:pPr>
      <w:r>
        <w:rPr>
          <w:bCs/>
          <w:color w:val="000000" w:themeColor="text1"/>
          <w:sz w:val="20"/>
          <w:szCs w:val="20"/>
        </w:rPr>
        <w:t>“Emerging Question</w:t>
      </w:r>
      <w:r w:rsidRPr="008E3446">
        <w:rPr>
          <w:bCs/>
          <w:color w:val="000000" w:themeColor="text1"/>
          <w:sz w:val="20"/>
          <w:szCs w:val="20"/>
        </w:rPr>
        <w:t xml:space="preserve">s: </w:t>
      </w:r>
      <w:r w:rsidRPr="008E3446">
        <w:rPr>
          <w:sz w:val="20"/>
          <w:szCs w:val="20"/>
        </w:rPr>
        <w:t>Examining Liturgical Discourse on the ‘Great Tradition</w:t>
      </w:r>
      <w:r>
        <w:rPr>
          <w:sz w:val="20"/>
          <w:szCs w:val="20"/>
        </w:rPr>
        <w:t>,</w:t>
      </w:r>
      <w:r w:rsidRPr="008E3446">
        <w:rPr>
          <w:sz w:val="20"/>
          <w:szCs w:val="20"/>
        </w:rPr>
        <w:t>’”</w:t>
      </w:r>
      <w:r>
        <w:rPr>
          <w:sz w:val="20"/>
          <w:szCs w:val="20"/>
        </w:rPr>
        <w:t xml:space="preserve"> Free Church Traditions Post-Meeting at the annual conference of the North American Academy of Liturgy, Seattle, WA, January 2024. </w:t>
      </w:r>
    </w:p>
    <w:p w14:paraId="619D96E7" w14:textId="0EDD3490" w:rsidR="008B08A7" w:rsidRPr="00A322ED" w:rsidRDefault="00EF0A46" w:rsidP="00EF0A46">
      <w:pPr>
        <w:pStyle w:val="NormalWeb"/>
        <w:ind w:left="720" w:hanging="360"/>
        <w:contextualSpacing/>
        <w:rPr>
          <w:bCs/>
          <w:color w:val="000000"/>
          <w:sz w:val="20"/>
          <w:szCs w:val="20"/>
        </w:rPr>
      </w:pPr>
      <w:r w:rsidRPr="00A322ED">
        <w:rPr>
          <w:bCs/>
          <w:color w:val="000000" w:themeColor="text1"/>
          <w:sz w:val="20"/>
          <w:szCs w:val="20"/>
        </w:rPr>
        <w:t>“</w:t>
      </w:r>
      <w:r w:rsidRPr="00A322ED">
        <w:rPr>
          <w:bCs/>
          <w:color w:val="000000"/>
          <w:sz w:val="20"/>
          <w:szCs w:val="20"/>
        </w:rPr>
        <w:t>Liturgical </w:t>
      </w:r>
      <w:r w:rsidRPr="00A322ED">
        <w:rPr>
          <w:bCs/>
          <w:sz w:val="20"/>
          <w:szCs w:val="20"/>
        </w:rPr>
        <w:t>Anarchy</w:t>
      </w:r>
      <w:r w:rsidRPr="00A322ED">
        <w:rPr>
          <w:bCs/>
          <w:color w:val="000000"/>
          <w:sz w:val="20"/>
          <w:szCs w:val="20"/>
        </w:rPr>
        <w:t xml:space="preserve">!”: A </w:t>
      </w:r>
      <w:proofErr w:type="spellStart"/>
      <w:r w:rsidRPr="00A322ED">
        <w:rPr>
          <w:bCs/>
          <w:color w:val="000000"/>
          <w:sz w:val="20"/>
          <w:szCs w:val="20"/>
        </w:rPr>
        <w:t>Liturgipolitical</w:t>
      </w:r>
      <w:proofErr w:type="spellEnd"/>
      <w:r w:rsidRPr="00A322ED">
        <w:rPr>
          <w:bCs/>
          <w:color w:val="000000"/>
          <w:sz w:val="20"/>
          <w:szCs w:val="20"/>
        </w:rPr>
        <w:t xml:space="preserve"> Vision of Differently Ordered Worship Ordering the World Differently,” Free Church Traditions Pre-Meeting at the annual conference of the North American Academy of Liturgy, Atlanta, GA, January 2020.</w:t>
      </w:r>
    </w:p>
    <w:p w14:paraId="7D9F612B" w14:textId="3657CE99" w:rsidR="004E6284" w:rsidRPr="00A322ED" w:rsidRDefault="004E6284" w:rsidP="004E6284">
      <w:pPr>
        <w:pStyle w:val="NormalWeb"/>
        <w:ind w:left="720" w:hanging="360"/>
        <w:contextualSpacing/>
        <w:rPr>
          <w:bCs/>
          <w:color w:val="000000" w:themeColor="text1"/>
          <w:sz w:val="20"/>
          <w:szCs w:val="20"/>
        </w:rPr>
      </w:pPr>
      <w:r w:rsidRPr="00A322ED">
        <w:rPr>
          <w:bCs/>
          <w:color w:val="000000" w:themeColor="text1"/>
          <w:sz w:val="20"/>
          <w:szCs w:val="20"/>
        </w:rPr>
        <w:t>“Betraying White Preaching: A “Responsible” and “Realist” Approach to the Violence at the Heart of White Preaching,” Unmasking White Preaching Workgroup at the annual conference of the Academy of Homiletics annual conference, New Brunswick, NJ, December 2019.</w:t>
      </w:r>
    </w:p>
    <w:p w14:paraId="04B53929" w14:textId="665FA71B" w:rsidR="006C53F2" w:rsidRPr="00A322ED" w:rsidRDefault="004E6284" w:rsidP="004E6284">
      <w:pPr>
        <w:pStyle w:val="NormalWeb"/>
        <w:ind w:left="720" w:hanging="360"/>
        <w:contextualSpacing/>
        <w:rPr>
          <w:bCs/>
          <w:color w:val="000000" w:themeColor="text1"/>
          <w:sz w:val="20"/>
          <w:szCs w:val="20"/>
        </w:rPr>
      </w:pPr>
      <w:r w:rsidRPr="00A322ED">
        <w:rPr>
          <w:bCs/>
          <w:color w:val="000000" w:themeColor="text1"/>
          <w:sz w:val="20"/>
          <w:szCs w:val="20"/>
        </w:rPr>
        <w:t xml:space="preserve"> </w:t>
      </w:r>
      <w:r w:rsidR="00CD6711" w:rsidRPr="00A322ED">
        <w:rPr>
          <w:bCs/>
          <w:color w:val="000000" w:themeColor="text1"/>
          <w:sz w:val="20"/>
          <w:szCs w:val="20"/>
        </w:rPr>
        <w:t>“Either a Killer or a Suicide”: White Culture, Anti-Cultural Preaching, and Cultural Suicide,” Word and Worship Seminar at the annual conference of the North American Academy of Liturgy, Denver, CO, January 2019</w:t>
      </w:r>
      <w:r w:rsidR="006C53F2" w:rsidRPr="00A322ED">
        <w:rPr>
          <w:bCs/>
          <w:color w:val="000000" w:themeColor="text1"/>
          <w:sz w:val="20"/>
          <w:szCs w:val="20"/>
        </w:rPr>
        <w:t>.</w:t>
      </w:r>
    </w:p>
    <w:p w14:paraId="05E83389" w14:textId="33717C7C" w:rsidR="00ED390B"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“Punching Nazis: Preaching as Anti-Fascist Resistance,” Word and Worship Seminar at the annual conference of the North American Academy of Liturgy, Vancouver, B.C., January 2018</w:t>
      </w:r>
      <w:r w:rsidR="006C53F2" w:rsidRPr="00A322ED">
        <w:rPr>
          <w:bCs/>
          <w:color w:val="000000" w:themeColor="text1"/>
          <w:sz w:val="20"/>
          <w:szCs w:val="20"/>
        </w:rPr>
        <w:t>.</w:t>
      </w:r>
    </w:p>
    <w:p w14:paraId="2809B70F" w14:textId="519F7C1C"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“Knee-Deep Preaching: A Homiletic for a Culture of White Bullshit,” Word and Worship Seminar at the annual conference of the North American Academy of Liturgy, Washington D.C., January 2017</w:t>
      </w:r>
      <w:r w:rsidR="006C53F2" w:rsidRPr="00A322ED">
        <w:rPr>
          <w:bCs/>
          <w:color w:val="000000" w:themeColor="text1"/>
          <w:sz w:val="20"/>
          <w:szCs w:val="20"/>
        </w:rPr>
        <w:t>.</w:t>
      </w:r>
    </w:p>
    <w:p w14:paraId="5926C94D" w14:textId="3E4FB0AB"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“Drowning in Dirty Water: A Baptismal Theology of Whiteness,” (co-written, first author) ABCUSA Theologians Conference, Overland Park, KS, June 2015</w:t>
      </w:r>
      <w:r w:rsidR="006C53F2" w:rsidRPr="00A322ED">
        <w:rPr>
          <w:bCs/>
          <w:color w:val="000000" w:themeColor="text1"/>
          <w:sz w:val="20"/>
          <w:szCs w:val="20"/>
        </w:rPr>
        <w:t>.</w:t>
      </w:r>
    </w:p>
    <w:p w14:paraId="5B4810DD" w14:textId="12397115"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“The Violence of Healing Preaching,” Academy of Homiletics, San Diego, CA, November 2014</w:t>
      </w:r>
      <w:r w:rsidR="006C53F2" w:rsidRPr="00A322ED">
        <w:rPr>
          <w:bCs/>
          <w:color w:val="000000" w:themeColor="text1"/>
          <w:sz w:val="20"/>
          <w:szCs w:val="20"/>
        </w:rPr>
        <w:t>.</w:t>
      </w:r>
    </w:p>
    <w:p w14:paraId="4E9BB479" w14:textId="40B3E7C1"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“The Liturgical Intersection of Harm and Healing: The Problems of Necessary and Unnecessary Liturgical Violence and Their Unmaking Through Liturgical Healing,” Religious Education Association, Chicago, IL, November 2014</w:t>
      </w:r>
      <w:r w:rsidR="006C53F2" w:rsidRPr="00A322ED">
        <w:rPr>
          <w:bCs/>
          <w:color w:val="000000" w:themeColor="text1"/>
          <w:sz w:val="20"/>
          <w:szCs w:val="20"/>
        </w:rPr>
        <w:t>.</w:t>
      </w:r>
    </w:p>
    <w:p w14:paraId="19C20A3D" w14:textId="50CEA8A2"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lastRenderedPageBreak/>
        <w:t>“When Liturgy Causes Suffering: The Problem of Liturgical Violence and the Potential for Liturgical Redemption,” Duke Graduate Conference in Theology, Durham, NC, October 2014</w:t>
      </w:r>
      <w:r w:rsidR="006C53F2" w:rsidRPr="00A322ED">
        <w:rPr>
          <w:bCs/>
          <w:color w:val="000000" w:themeColor="text1"/>
          <w:sz w:val="20"/>
          <w:szCs w:val="20"/>
        </w:rPr>
        <w:t>.</w:t>
      </w:r>
    </w:p>
    <w:p w14:paraId="4DB25B8B" w14:textId="232840AB"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“Connections with the Past and Cues for the Future: A Comparison of the New Homiletic with Epideictic Preaching,” Academy of Homiletics, Louisville, Kentucky, December 2013</w:t>
      </w:r>
      <w:r w:rsidR="006C53F2" w:rsidRPr="00A322ED">
        <w:rPr>
          <w:bCs/>
          <w:color w:val="000000" w:themeColor="text1"/>
          <w:sz w:val="20"/>
          <w:szCs w:val="20"/>
        </w:rPr>
        <w:t>.</w:t>
      </w:r>
    </w:p>
    <w:p w14:paraId="319867C9" w14:textId="5A45B696" w:rsidR="006C53F2" w:rsidRPr="00A322ED" w:rsidRDefault="00ED390B" w:rsidP="00311538">
      <w:pPr>
        <w:pStyle w:val="NormalWeb"/>
        <w:ind w:left="720" w:hanging="360"/>
        <w:contextualSpacing/>
        <w:rPr>
          <w:bCs/>
          <w:color w:val="000000" w:themeColor="text1"/>
          <w:sz w:val="20"/>
          <w:szCs w:val="20"/>
        </w:rPr>
      </w:pPr>
      <w:r w:rsidRPr="00A322ED">
        <w:rPr>
          <w:bCs/>
          <w:color w:val="000000" w:themeColor="text1"/>
          <w:sz w:val="20"/>
          <w:szCs w:val="20"/>
        </w:rPr>
        <w:t>“The Legacy of E. Margaret Clarkson, F.H.S.,” The Hymn Society of the United States and Canada, Northfield, Minnesota, July 2008</w:t>
      </w:r>
      <w:r w:rsidR="006C53F2" w:rsidRPr="00A322ED">
        <w:rPr>
          <w:bCs/>
          <w:color w:val="000000" w:themeColor="text1"/>
          <w:sz w:val="20"/>
          <w:szCs w:val="20"/>
        </w:rPr>
        <w:t>.</w:t>
      </w:r>
    </w:p>
    <w:p w14:paraId="62E58549" w14:textId="3ED25B04" w:rsidR="00ED390B" w:rsidRPr="00A322ED" w:rsidRDefault="00ED390B" w:rsidP="00864B91">
      <w:pPr>
        <w:pStyle w:val="NormalWeb"/>
        <w:ind w:left="720" w:hanging="360"/>
        <w:contextualSpacing/>
        <w:rPr>
          <w:bCs/>
          <w:color w:val="000000" w:themeColor="text1"/>
          <w:sz w:val="20"/>
          <w:szCs w:val="20"/>
        </w:rPr>
      </w:pPr>
      <w:r w:rsidRPr="00A322ED">
        <w:rPr>
          <w:bCs/>
          <w:color w:val="000000" w:themeColor="text1"/>
          <w:sz w:val="20"/>
          <w:szCs w:val="20"/>
        </w:rPr>
        <w:t>“E. Margaret Clarkson: In Memoriam” The Hymn Society at The Southern Baptist Theological Seminary, Louisville, KY, September 2008</w:t>
      </w:r>
      <w:r w:rsidR="006C53F2" w:rsidRPr="00A322ED">
        <w:rPr>
          <w:bCs/>
          <w:color w:val="000000" w:themeColor="text1"/>
          <w:sz w:val="20"/>
          <w:szCs w:val="20"/>
        </w:rPr>
        <w:t>.</w:t>
      </w:r>
    </w:p>
    <w:p w14:paraId="4A44511C" w14:textId="77777777" w:rsidR="00304060" w:rsidRPr="00A322ED" w:rsidRDefault="00304060" w:rsidP="006C53F2">
      <w:pPr>
        <w:pStyle w:val="NormalWeb"/>
        <w:contextualSpacing/>
        <w:rPr>
          <w:b/>
          <w:color w:val="000000" w:themeColor="text1"/>
          <w:sz w:val="20"/>
          <w:szCs w:val="20"/>
        </w:rPr>
      </w:pPr>
    </w:p>
    <w:p w14:paraId="5E246C33" w14:textId="3368FEE0" w:rsidR="008B08A7" w:rsidRPr="007A6796" w:rsidRDefault="00C77363" w:rsidP="007A6796">
      <w:pPr>
        <w:pStyle w:val="NormalWeb"/>
        <w:contextualSpacing/>
        <w:rPr>
          <w:b/>
          <w:color w:val="000000" w:themeColor="text1"/>
          <w:sz w:val="20"/>
          <w:szCs w:val="20"/>
        </w:rPr>
      </w:pPr>
      <w:r w:rsidRPr="00A322ED">
        <w:rPr>
          <w:b/>
          <w:color w:val="000000" w:themeColor="text1"/>
          <w:sz w:val="20"/>
          <w:szCs w:val="20"/>
        </w:rPr>
        <w:t>Honors, Awards, and Grants</w:t>
      </w:r>
    </w:p>
    <w:p w14:paraId="034B3D36" w14:textId="2431274C" w:rsidR="00D71847" w:rsidRDefault="00D71847" w:rsidP="00F22306">
      <w:pPr>
        <w:pStyle w:val="NormalWeb"/>
        <w:ind w:left="720" w:hanging="360"/>
        <w:contextualSpacing/>
        <w:rPr>
          <w:bCs/>
          <w:color w:val="000000" w:themeColor="text1"/>
          <w:sz w:val="20"/>
          <w:szCs w:val="20"/>
        </w:rPr>
      </w:pPr>
      <w:r>
        <w:rPr>
          <w:bCs/>
          <w:color w:val="000000" w:themeColor="text1"/>
          <w:sz w:val="20"/>
          <w:szCs w:val="20"/>
        </w:rPr>
        <w:t xml:space="preserve">Grant co-recipient (with </w:t>
      </w:r>
      <w:proofErr w:type="spellStart"/>
      <w:r>
        <w:rPr>
          <w:bCs/>
          <w:color w:val="000000" w:themeColor="text1"/>
          <w:sz w:val="20"/>
          <w:szCs w:val="20"/>
        </w:rPr>
        <w:t>Ndona</w:t>
      </w:r>
      <w:proofErr w:type="spellEnd"/>
      <w:r>
        <w:rPr>
          <w:bCs/>
          <w:color w:val="000000" w:themeColor="text1"/>
          <w:sz w:val="20"/>
          <w:szCs w:val="20"/>
        </w:rPr>
        <w:t xml:space="preserve"> </w:t>
      </w:r>
      <w:proofErr w:type="spellStart"/>
      <w:r>
        <w:rPr>
          <w:bCs/>
          <w:color w:val="000000" w:themeColor="text1"/>
          <w:sz w:val="20"/>
          <w:szCs w:val="20"/>
        </w:rPr>
        <w:t>Muboyayi</w:t>
      </w:r>
      <w:proofErr w:type="spellEnd"/>
      <w:r>
        <w:rPr>
          <w:bCs/>
          <w:color w:val="000000" w:themeColor="text1"/>
          <w:sz w:val="20"/>
          <w:szCs w:val="20"/>
        </w:rPr>
        <w:t xml:space="preserve"> of Evanston NAACP and Kimberly Holmes-Ross of Evanston Cradle to Career), Evanston Community Foundation, Community Catalyst Grant, 2024, $6,100. </w:t>
      </w:r>
    </w:p>
    <w:p w14:paraId="2C61249C" w14:textId="4A7EF35E" w:rsidR="00D71847" w:rsidRDefault="00D71847" w:rsidP="00F22306">
      <w:pPr>
        <w:pStyle w:val="NormalWeb"/>
        <w:ind w:left="720" w:hanging="360"/>
        <w:contextualSpacing/>
        <w:rPr>
          <w:bCs/>
          <w:color w:val="000000" w:themeColor="text1"/>
          <w:sz w:val="20"/>
          <w:szCs w:val="20"/>
        </w:rPr>
      </w:pPr>
      <w:r>
        <w:rPr>
          <w:bCs/>
          <w:color w:val="000000" w:themeColor="text1"/>
          <w:sz w:val="20"/>
          <w:szCs w:val="20"/>
        </w:rPr>
        <w:t xml:space="preserve">Grant co-recipient (with Kate Ott), American Association for the Advancement of Science, Dialogue on Science, Ethics, and Religion, Climate Science in Theological Education Grant, “Mattering Faith: A Community-Based Climate Initiative to Measure Environmental Racism,” 2024, $15,000. </w:t>
      </w:r>
    </w:p>
    <w:p w14:paraId="6B521C53" w14:textId="14CA3508" w:rsidR="00490558" w:rsidRDefault="00490558" w:rsidP="00F22306">
      <w:pPr>
        <w:pStyle w:val="NormalWeb"/>
        <w:ind w:left="720" w:hanging="360"/>
        <w:contextualSpacing/>
        <w:rPr>
          <w:bCs/>
          <w:color w:val="000000" w:themeColor="text1"/>
          <w:sz w:val="20"/>
          <w:szCs w:val="20"/>
        </w:rPr>
      </w:pPr>
      <w:r>
        <w:rPr>
          <w:bCs/>
          <w:color w:val="000000" w:themeColor="text1"/>
          <w:sz w:val="20"/>
          <w:szCs w:val="20"/>
        </w:rPr>
        <w:t>Vision Keeper Award for Garrett-Evangelical Theological Seminary, Interfaith Action of Evanston, 2023.</w:t>
      </w:r>
    </w:p>
    <w:p w14:paraId="7BD4B6B0" w14:textId="479CF439" w:rsidR="00F22306" w:rsidRPr="00A322ED" w:rsidRDefault="00F22306" w:rsidP="00F22306">
      <w:pPr>
        <w:pStyle w:val="NormalWeb"/>
        <w:ind w:left="720" w:hanging="360"/>
        <w:contextualSpacing/>
        <w:rPr>
          <w:bCs/>
          <w:color w:val="000000" w:themeColor="text1"/>
          <w:sz w:val="20"/>
          <w:szCs w:val="20"/>
        </w:rPr>
      </w:pPr>
      <w:r w:rsidRPr="00A322ED">
        <w:rPr>
          <w:bCs/>
          <w:color w:val="000000" w:themeColor="text1"/>
          <w:sz w:val="20"/>
          <w:szCs w:val="20"/>
        </w:rPr>
        <w:t>Participant, Wabash Center’s Hybrid Teaching and Learning Workshop for Early Career Theological School Faculty, 2022.</w:t>
      </w:r>
    </w:p>
    <w:p w14:paraId="7BEB3013" w14:textId="221C89E9" w:rsidR="00C70BF3" w:rsidRPr="00A322ED" w:rsidRDefault="00604BF4" w:rsidP="00746371">
      <w:pPr>
        <w:pStyle w:val="NormalWeb"/>
        <w:ind w:left="720" w:hanging="360"/>
        <w:contextualSpacing/>
        <w:rPr>
          <w:bCs/>
          <w:color w:val="000000" w:themeColor="text1"/>
          <w:sz w:val="20"/>
          <w:szCs w:val="20"/>
        </w:rPr>
      </w:pPr>
      <w:r w:rsidRPr="00A322ED">
        <w:rPr>
          <w:bCs/>
          <w:color w:val="000000" w:themeColor="text1"/>
          <w:sz w:val="20"/>
          <w:szCs w:val="20"/>
        </w:rPr>
        <w:t xml:space="preserve">Grant </w:t>
      </w:r>
      <w:r w:rsidR="00B96223" w:rsidRPr="00A322ED">
        <w:rPr>
          <w:bCs/>
          <w:color w:val="000000" w:themeColor="text1"/>
          <w:sz w:val="20"/>
          <w:szCs w:val="20"/>
        </w:rPr>
        <w:t>c</w:t>
      </w:r>
      <w:r w:rsidRPr="00A322ED">
        <w:rPr>
          <w:bCs/>
          <w:color w:val="000000" w:themeColor="text1"/>
          <w:sz w:val="20"/>
          <w:szCs w:val="20"/>
        </w:rPr>
        <w:t>o-recipient</w:t>
      </w:r>
      <w:r w:rsidR="00D71847">
        <w:rPr>
          <w:bCs/>
          <w:color w:val="000000" w:themeColor="text1"/>
          <w:sz w:val="20"/>
          <w:szCs w:val="20"/>
        </w:rPr>
        <w:t xml:space="preserve"> (with Kristen Daley Mosier)</w:t>
      </w:r>
      <w:r w:rsidR="0093077D" w:rsidRPr="00A322ED">
        <w:rPr>
          <w:bCs/>
          <w:color w:val="000000" w:themeColor="text1"/>
          <w:sz w:val="20"/>
          <w:szCs w:val="20"/>
        </w:rPr>
        <w:t xml:space="preserve"> and </w:t>
      </w:r>
      <w:r w:rsidR="00B96223" w:rsidRPr="00A322ED">
        <w:rPr>
          <w:bCs/>
          <w:color w:val="000000" w:themeColor="text1"/>
          <w:sz w:val="20"/>
          <w:szCs w:val="20"/>
        </w:rPr>
        <w:t>p</w:t>
      </w:r>
      <w:r w:rsidR="0093077D" w:rsidRPr="00A322ED">
        <w:rPr>
          <w:bCs/>
          <w:color w:val="000000" w:themeColor="text1"/>
          <w:sz w:val="20"/>
          <w:szCs w:val="20"/>
        </w:rPr>
        <w:t xml:space="preserve">roject </w:t>
      </w:r>
      <w:r w:rsidR="00B96223" w:rsidRPr="00A322ED">
        <w:rPr>
          <w:bCs/>
          <w:color w:val="000000" w:themeColor="text1"/>
          <w:sz w:val="20"/>
          <w:szCs w:val="20"/>
        </w:rPr>
        <w:t>d</w:t>
      </w:r>
      <w:r w:rsidR="0093077D" w:rsidRPr="00A322ED">
        <w:rPr>
          <w:bCs/>
          <w:color w:val="000000" w:themeColor="text1"/>
          <w:sz w:val="20"/>
          <w:szCs w:val="20"/>
        </w:rPr>
        <w:t>irector</w:t>
      </w:r>
      <w:r w:rsidRPr="00A322ED">
        <w:rPr>
          <w:bCs/>
          <w:color w:val="000000" w:themeColor="text1"/>
          <w:sz w:val="20"/>
          <w:szCs w:val="20"/>
        </w:rPr>
        <w:t xml:space="preserve">, </w:t>
      </w:r>
      <w:r w:rsidR="00305887" w:rsidRPr="00A322ED">
        <w:rPr>
          <w:bCs/>
          <w:color w:val="000000" w:themeColor="text1"/>
          <w:sz w:val="20"/>
          <w:szCs w:val="20"/>
        </w:rPr>
        <w:t>Calvin Institute of Christian Worship Teacher-Scholar Vital Worship Grant</w:t>
      </w:r>
      <w:r w:rsidR="00746371" w:rsidRPr="00A322ED">
        <w:rPr>
          <w:bCs/>
          <w:color w:val="000000" w:themeColor="text1"/>
          <w:sz w:val="20"/>
          <w:szCs w:val="20"/>
        </w:rPr>
        <w:t xml:space="preserve">, </w:t>
      </w:r>
      <w:r w:rsidR="00305887" w:rsidRPr="00A322ED">
        <w:rPr>
          <w:bCs/>
          <w:color w:val="000000" w:themeColor="text1"/>
          <w:sz w:val="20"/>
          <w:szCs w:val="20"/>
        </w:rPr>
        <w:t xml:space="preserve">“Baptized in Toxic Water: Baptismal Theory and Practice Amidst Ecological Injustice,” </w:t>
      </w:r>
      <w:r w:rsidR="00746371" w:rsidRPr="00A322ED">
        <w:rPr>
          <w:bCs/>
          <w:color w:val="000000" w:themeColor="text1"/>
          <w:sz w:val="20"/>
          <w:szCs w:val="20"/>
        </w:rPr>
        <w:t>2020</w:t>
      </w:r>
      <w:r w:rsidR="00305887" w:rsidRPr="00A322ED">
        <w:rPr>
          <w:bCs/>
          <w:color w:val="000000" w:themeColor="text1"/>
          <w:sz w:val="20"/>
          <w:szCs w:val="20"/>
        </w:rPr>
        <w:t xml:space="preserve">, $17,980. </w:t>
      </w:r>
    </w:p>
    <w:p w14:paraId="3F3D2C20" w14:textId="5FC90402" w:rsidR="00311538" w:rsidRPr="00A322ED" w:rsidRDefault="003036CB"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Grant </w:t>
      </w:r>
      <w:r w:rsidR="00B96223" w:rsidRPr="00A322ED">
        <w:rPr>
          <w:bCs/>
          <w:color w:val="000000" w:themeColor="text1"/>
          <w:sz w:val="20"/>
          <w:szCs w:val="20"/>
        </w:rPr>
        <w:t>p</w:t>
      </w:r>
      <w:r w:rsidR="00820464" w:rsidRPr="00A322ED">
        <w:rPr>
          <w:bCs/>
          <w:color w:val="000000" w:themeColor="text1"/>
          <w:sz w:val="20"/>
          <w:szCs w:val="20"/>
        </w:rPr>
        <w:t xml:space="preserve">roject </w:t>
      </w:r>
      <w:r w:rsidR="00B96223" w:rsidRPr="00A322ED">
        <w:rPr>
          <w:bCs/>
          <w:color w:val="000000" w:themeColor="text1"/>
          <w:sz w:val="20"/>
          <w:szCs w:val="20"/>
        </w:rPr>
        <w:t>director</w:t>
      </w:r>
      <w:r w:rsidR="006C53F2" w:rsidRPr="00A322ED">
        <w:rPr>
          <w:bCs/>
          <w:color w:val="000000" w:themeColor="text1"/>
          <w:sz w:val="20"/>
          <w:szCs w:val="20"/>
        </w:rPr>
        <w:t xml:space="preserve">, Calvin Institute of Christian Worship </w:t>
      </w:r>
      <w:r w:rsidR="008F67FD" w:rsidRPr="00A322ED">
        <w:rPr>
          <w:bCs/>
          <w:color w:val="000000" w:themeColor="text1"/>
          <w:sz w:val="20"/>
          <w:szCs w:val="20"/>
        </w:rPr>
        <w:t xml:space="preserve">Worshiping Community </w:t>
      </w:r>
      <w:r w:rsidR="006C53F2" w:rsidRPr="00A322ED">
        <w:rPr>
          <w:bCs/>
          <w:color w:val="000000" w:themeColor="text1"/>
          <w:sz w:val="20"/>
          <w:szCs w:val="20"/>
        </w:rPr>
        <w:t>Vital Worship Grant, New Brunswick Theological Seminary 2019</w:t>
      </w:r>
      <w:r w:rsidRPr="00A322ED">
        <w:rPr>
          <w:bCs/>
          <w:color w:val="000000" w:themeColor="text1"/>
          <w:sz w:val="20"/>
          <w:szCs w:val="20"/>
        </w:rPr>
        <w:t>, $15,000</w:t>
      </w:r>
      <w:r w:rsidR="00311538" w:rsidRPr="00A322ED">
        <w:rPr>
          <w:bCs/>
          <w:color w:val="000000" w:themeColor="text1"/>
          <w:sz w:val="20"/>
          <w:szCs w:val="20"/>
        </w:rPr>
        <w:t>.</w:t>
      </w:r>
    </w:p>
    <w:p w14:paraId="2AF65EFC" w14:textId="64667A7B" w:rsidR="00746371" w:rsidRPr="00A322ED" w:rsidRDefault="00746371"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Grant </w:t>
      </w:r>
      <w:r w:rsidR="008E2D03" w:rsidRPr="00A322ED">
        <w:rPr>
          <w:bCs/>
          <w:color w:val="000000" w:themeColor="text1"/>
          <w:sz w:val="20"/>
          <w:szCs w:val="20"/>
        </w:rPr>
        <w:t>contributor</w:t>
      </w:r>
      <w:r w:rsidRPr="00A322ED">
        <w:rPr>
          <w:bCs/>
          <w:color w:val="000000" w:themeColor="text1"/>
          <w:sz w:val="20"/>
          <w:szCs w:val="20"/>
        </w:rPr>
        <w:t xml:space="preserve">, Lilly Endowment Inc., “A Partnership in Effective Proclamation Sustainability Grant” awarded to Garrett-Evangelical Theological Seminary, 2018, </w:t>
      </w:r>
      <w:r w:rsidR="001F1763" w:rsidRPr="00A322ED">
        <w:rPr>
          <w:bCs/>
          <w:color w:val="000000" w:themeColor="text1"/>
          <w:sz w:val="20"/>
          <w:szCs w:val="20"/>
        </w:rPr>
        <w:t xml:space="preserve">$250,000. </w:t>
      </w:r>
    </w:p>
    <w:p w14:paraId="4AC9BFCB" w14:textId="2B8683C2" w:rsidR="00D078BB" w:rsidRPr="00A322ED" w:rsidRDefault="00D078BB"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Grant </w:t>
      </w:r>
      <w:r w:rsidR="008E2D03" w:rsidRPr="00A322ED">
        <w:rPr>
          <w:bCs/>
          <w:color w:val="000000" w:themeColor="text1"/>
          <w:sz w:val="20"/>
          <w:szCs w:val="20"/>
        </w:rPr>
        <w:t>contributor,</w:t>
      </w:r>
      <w:r w:rsidRPr="00A322ED">
        <w:rPr>
          <w:bCs/>
          <w:color w:val="000000" w:themeColor="text1"/>
          <w:sz w:val="20"/>
          <w:szCs w:val="20"/>
        </w:rPr>
        <w:t xml:space="preserve"> Lilly Endowment Inc., </w:t>
      </w:r>
      <w:r w:rsidR="00746371" w:rsidRPr="00A322ED">
        <w:rPr>
          <w:bCs/>
          <w:color w:val="000000" w:themeColor="text1"/>
          <w:sz w:val="20"/>
          <w:szCs w:val="20"/>
        </w:rPr>
        <w:t xml:space="preserve">“Holy Yearnings, Holy Listening, Holy Partnerships: A Peer-to-Peer Young Adult Ministry Initiative” awarded to Garrett-Evangelical Theological Seminary, 2017, $1,500,000. </w:t>
      </w:r>
    </w:p>
    <w:p w14:paraId="21E2C56F" w14:textId="30F35FA0" w:rsidR="00D078BB" w:rsidRPr="00A322ED" w:rsidRDefault="00D078BB"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Grant </w:t>
      </w:r>
      <w:r w:rsidR="008E2D03" w:rsidRPr="00A322ED">
        <w:rPr>
          <w:bCs/>
          <w:color w:val="000000" w:themeColor="text1"/>
          <w:sz w:val="20"/>
          <w:szCs w:val="20"/>
        </w:rPr>
        <w:t>contributor</w:t>
      </w:r>
      <w:r w:rsidRPr="00A322ED">
        <w:rPr>
          <w:bCs/>
          <w:color w:val="000000" w:themeColor="text1"/>
          <w:sz w:val="20"/>
          <w:szCs w:val="20"/>
        </w:rPr>
        <w:t xml:space="preserve">, Lilly Endowment Inc., </w:t>
      </w:r>
      <w:r w:rsidR="00746371" w:rsidRPr="00A322ED">
        <w:rPr>
          <w:bCs/>
          <w:color w:val="000000" w:themeColor="text1"/>
          <w:sz w:val="20"/>
          <w:szCs w:val="20"/>
        </w:rPr>
        <w:t>“</w:t>
      </w:r>
      <w:r w:rsidRPr="00A322ED">
        <w:rPr>
          <w:bCs/>
          <w:color w:val="000000" w:themeColor="text1"/>
          <w:sz w:val="20"/>
          <w:szCs w:val="20"/>
        </w:rPr>
        <w:t>Leading Vibrant Congregations: A Collaboration of Faith and Finance</w:t>
      </w:r>
      <w:r w:rsidR="00746371" w:rsidRPr="00A322ED">
        <w:rPr>
          <w:bCs/>
          <w:color w:val="000000" w:themeColor="text1"/>
          <w:sz w:val="20"/>
          <w:szCs w:val="20"/>
        </w:rPr>
        <w:t>”</w:t>
      </w:r>
      <w:r w:rsidRPr="00A322ED">
        <w:rPr>
          <w:bCs/>
          <w:color w:val="000000" w:themeColor="text1"/>
          <w:sz w:val="20"/>
          <w:szCs w:val="20"/>
        </w:rPr>
        <w:t xml:space="preserve"> awarded to Garrett-Evangelical Theological Seminary, </w:t>
      </w:r>
      <w:r w:rsidR="001F1763" w:rsidRPr="00A322ED">
        <w:rPr>
          <w:bCs/>
          <w:color w:val="000000" w:themeColor="text1"/>
          <w:sz w:val="20"/>
          <w:szCs w:val="20"/>
        </w:rPr>
        <w:t xml:space="preserve">2017, </w:t>
      </w:r>
      <w:r w:rsidRPr="00A322ED">
        <w:rPr>
          <w:bCs/>
          <w:color w:val="000000" w:themeColor="text1"/>
          <w:sz w:val="20"/>
          <w:szCs w:val="20"/>
        </w:rPr>
        <w:t xml:space="preserve">$750,000. </w:t>
      </w:r>
    </w:p>
    <w:p w14:paraId="206762E1" w14:textId="77777777" w:rsidR="001F1763" w:rsidRPr="00A322ED" w:rsidRDefault="001F1763" w:rsidP="001F1763">
      <w:pPr>
        <w:pStyle w:val="NormalWeb"/>
        <w:ind w:left="720" w:hanging="360"/>
        <w:contextualSpacing/>
        <w:rPr>
          <w:bCs/>
          <w:color w:val="000000" w:themeColor="text1"/>
          <w:sz w:val="20"/>
          <w:szCs w:val="20"/>
        </w:rPr>
      </w:pPr>
      <w:r w:rsidRPr="00A322ED">
        <w:rPr>
          <w:bCs/>
          <w:color w:val="000000" w:themeColor="text1"/>
          <w:sz w:val="20"/>
          <w:szCs w:val="20"/>
        </w:rPr>
        <w:t>Recipient, Interpretation Award in Bible and Theology, Garrett-Evangelical Theological Seminary, 2016.</w:t>
      </w:r>
    </w:p>
    <w:p w14:paraId="3F6BAA0C" w14:textId="4678A5AE" w:rsidR="001F1763" w:rsidRPr="00A322ED" w:rsidRDefault="001F1763" w:rsidP="001F1763">
      <w:pPr>
        <w:pStyle w:val="NormalWeb"/>
        <w:ind w:left="720" w:hanging="360"/>
        <w:contextualSpacing/>
        <w:rPr>
          <w:bCs/>
          <w:color w:val="000000" w:themeColor="text1"/>
          <w:sz w:val="20"/>
          <w:szCs w:val="20"/>
        </w:rPr>
      </w:pPr>
      <w:r w:rsidRPr="00A322ED">
        <w:rPr>
          <w:bCs/>
          <w:color w:val="000000" w:themeColor="text1"/>
          <w:sz w:val="20"/>
          <w:szCs w:val="20"/>
        </w:rPr>
        <w:t>Recipient, Hoyt Hickman Award for Liturgical Scholarship and Practice, Garrett-Evangelical Theological Seminary, 2016.</w:t>
      </w:r>
    </w:p>
    <w:p w14:paraId="0D114FF8" w14:textId="29CAA4D7" w:rsidR="00D078BB" w:rsidRPr="00A322ED" w:rsidRDefault="00D078BB"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Grant </w:t>
      </w:r>
      <w:r w:rsidR="008E2D03" w:rsidRPr="00A322ED">
        <w:rPr>
          <w:bCs/>
          <w:color w:val="000000" w:themeColor="text1"/>
          <w:sz w:val="20"/>
          <w:szCs w:val="20"/>
        </w:rPr>
        <w:t>contributor</w:t>
      </w:r>
      <w:r w:rsidRPr="00A322ED">
        <w:rPr>
          <w:bCs/>
          <w:color w:val="000000" w:themeColor="text1"/>
          <w:sz w:val="20"/>
          <w:szCs w:val="20"/>
        </w:rPr>
        <w:t xml:space="preserve">, Lilly Endowment Inc., </w:t>
      </w:r>
      <w:r w:rsidR="00746371" w:rsidRPr="00A322ED">
        <w:rPr>
          <w:bCs/>
          <w:color w:val="000000" w:themeColor="text1"/>
          <w:sz w:val="20"/>
          <w:szCs w:val="20"/>
        </w:rPr>
        <w:t>“</w:t>
      </w:r>
      <w:r w:rsidRPr="00A322ED">
        <w:rPr>
          <w:bCs/>
          <w:color w:val="000000" w:themeColor="text1"/>
          <w:sz w:val="20"/>
          <w:szCs w:val="20"/>
        </w:rPr>
        <w:t>A Partnership in Effective Proclamation</w:t>
      </w:r>
      <w:r w:rsidR="00746371" w:rsidRPr="00A322ED">
        <w:rPr>
          <w:bCs/>
          <w:color w:val="000000" w:themeColor="text1"/>
          <w:sz w:val="20"/>
          <w:szCs w:val="20"/>
        </w:rPr>
        <w:t>”</w:t>
      </w:r>
      <w:r w:rsidRPr="00A322ED">
        <w:rPr>
          <w:bCs/>
          <w:color w:val="000000" w:themeColor="text1"/>
          <w:sz w:val="20"/>
          <w:szCs w:val="20"/>
        </w:rPr>
        <w:t xml:space="preserve"> awarded to Garrett-Evangelical Theological Seminary, 201</w:t>
      </w:r>
      <w:r w:rsidR="00746371" w:rsidRPr="00A322ED">
        <w:rPr>
          <w:bCs/>
          <w:color w:val="000000" w:themeColor="text1"/>
          <w:sz w:val="20"/>
          <w:szCs w:val="20"/>
        </w:rPr>
        <w:t>5</w:t>
      </w:r>
      <w:r w:rsidRPr="00A322ED">
        <w:rPr>
          <w:bCs/>
          <w:color w:val="000000" w:themeColor="text1"/>
          <w:sz w:val="20"/>
          <w:szCs w:val="20"/>
        </w:rPr>
        <w:t xml:space="preserve">, $500,000.  </w:t>
      </w:r>
    </w:p>
    <w:p w14:paraId="5A1DBE04" w14:textId="7D2B9C1F" w:rsidR="00311538" w:rsidRPr="00A322ED" w:rsidRDefault="008C78AC"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Recipient, </w:t>
      </w:r>
      <w:r w:rsidR="006C53F2" w:rsidRPr="00A322ED">
        <w:rPr>
          <w:bCs/>
          <w:color w:val="000000" w:themeColor="text1"/>
          <w:sz w:val="20"/>
          <w:szCs w:val="20"/>
        </w:rPr>
        <w:t>Ph.D. Fellowship, Garrett-Evangelical Theological Seminary, 2012-2016</w:t>
      </w:r>
      <w:r w:rsidR="00311538" w:rsidRPr="00A322ED">
        <w:rPr>
          <w:bCs/>
          <w:color w:val="000000" w:themeColor="text1"/>
          <w:sz w:val="20"/>
          <w:szCs w:val="20"/>
        </w:rPr>
        <w:t>.</w:t>
      </w:r>
    </w:p>
    <w:p w14:paraId="19CD7B77" w14:textId="5B5E630E" w:rsidR="00311538" w:rsidRPr="00A322ED" w:rsidRDefault="008C78AC"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Recipient, </w:t>
      </w:r>
      <w:r w:rsidR="006C53F2" w:rsidRPr="00A322ED">
        <w:rPr>
          <w:bCs/>
          <w:color w:val="000000" w:themeColor="text1"/>
          <w:sz w:val="20"/>
          <w:szCs w:val="20"/>
        </w:rPr>
        <w:t xml:space="preserve">The Barbara W. </w:t>
      </w:r>
      <w:proofErr w:type="spellStart"/>
      <w:r w:rsidR="006C53F2" w:rsidRPr="00A322ED">
        <w:rPr>
          <w:bCs/>
          <w:color w:val="000000" w:themeColor="text1"/>
          <w:sz w:val="20"/>
          <w:szCs w:val="20"/>
        </w:rPr>
        <w:t>Bostleman</w:t>
      </w:r>
      <w:proofErr w:type="spellEnd"/>
      <w:r w:rsidR="006C53F2" w:rsidRPr="00A322ED">
        <w:rPr>
          <w:bCs/>
          <w:color w:val="000000" w:themeColor="text1"/>
          <w:sz w:val="20"/>
          <w:szCs w:val="20"/>
        </w:rPr>
        <w:t xml:space="preserve"> Scholarship, Drew University Theological School, 2010-2012</w:t>
      </w:r>
      <w:r w:rsidR="00D22BA5" w:rsidRPr="00A322ED">
        <w:rPr>
          <w:bCs/>
          <w:color w:val="000000" w:themeColor="text1"/>
          <w:sz w:val="20"/>
          <w:szCs w:val="20"/>
        </w:rPr>
        <w:t>.</w:t>
      </w:r>
    </w:p>
    <w:p w14:paraId="65A3EC8B" w14:textId="4F0AEA26" w:rsidR="00311538" w:rsidRPr="00A322ED" w:rsidRDefault="008C78AC"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Recipient, </w:t>
      </w:r>
      <w:r w:rsidR="006C53F2" w:rsidRPr="00A322ED">
        <w:rPr>
          <w:bCs/>
          <w:color w:val="000000" w:themeColor="text1"/>
          <w:sz w:val="20"/>
          <w:szCs w:val="20"/>
        </w:rPr>
        <w:t>Faculty Honors for Academic Studies in Worship Studies, The Southern Baptist Theological Seminary, 2010</w:t>
      </w:r>
      <w:r w:rsidR="00311538" w:rsidRPr="00A322ED">
        <w:rPr>
          <w:bCs/>
          <w:color w:val="000000" w:themeColor="text1"/>
          <w:sz w:val="20"/>
          <w:szCs w:val="20"/>
        </w:rPr>
        <w:t>.</w:t>
      </w:r>
    </w:p>
    <w:p w14:paraId="62F0014C" w14:textId="70C59A61" w:rsidR="00311538" w:rsidRPr="00A322ED" w:rsidRDefault="008C78AC"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Recipient, </w:t>
      </w:r>
      <w:r w:rsidR="006C53F2" w:rsidRPr="00A322ED">
        <w:rPr>
          <w:bCs/>
          <w:color w:val="000000" w:themeColor="text1"/>
          <w:sz w:val="20"/>
          <w:szCs w:val="20"/>
        </w:rPr>
        <w:t>Faculty Honors for Academic Studies in Hymnological Studies, The Southern Baptist Theological Seminary, 2010</w:t>
      </w:r>
      <w:r w:rsidR="00311538" w:rsidRPr="00A322ED">
        <w:rPr>
          <w:bCs/>
          <w:color w:val="000000" w:themeColor="text1"/>
          <w:sz w:val="20"/>
          <w:szCs w:val="20"/>
        </w:rPr>
        <w:t>.</w:t>
      </w:r>
    </w:p>
    <w:p w14:paraId="1642ACE7" w14:textId="67C06EA0" w:rsidR="00643790" w:rsidRPr="00A322ED" w:rsidRDefault="008C78AC" w:rsidP="00311538">
      <w:pPr>
        <w:pStyle w:val="NormalWeb"/>
        <w:ind w:left="720" w:hanging="360"/>
        <w:contextualSpacing/>
        <w:rPr>
          <w:bCs/>
          <w:color w:val="000000" w:themeColor="text1"/>
          <w:sz w:val="20"/>
          <w:szCs w:val="20"/>
        </w:rPr>
      </w:pPr>
      <w:r w:rsidRPr="00A322ED">
        <w:rPr>
          <w:bCs/>
          <w:color w:val="000000" w:themeColor="text1"/>
          <w:sz w:val="20"/>
          <w:szCs w:val="20"/>
        </w:rPr>
        <w:t xml:space="preserve">Recipient, </w:t>
      </w:r>
      <w:r w:rsidR="006C53F2" w:rsidRPr="00A322ED">
        <w:rPr>
          <w:bCs/>
          <w:color w:val="000000" w:themeColor="text1"/>
          <w:sz w:val="20"/>
          <w:szCs w:val="20"/>
        </w:rPr>
        <w:t>Austin C. Lovelace Scholar, Hymn Society of the United States and Canada, 2007</w:t>
      </w:r>
      <w:r w:rsidR="00D22BA5" w:rsidRPr="00A322ED">
        <w:rPr>
          <w:bCs/>
          <w:color w:val="000000" w:themeColor="text1"/>
          <w:sz w:val="20"/>
          <w:szCs w:val="20"/>
        </w:rPr>
        <w:t>.</w:t>
      </w:r>
    </w:p>
    <w:p w14:paraId="7AD26221" w14:textId="77777777" w:rsidR="00C70BF3" w:rsidRPr="00A322ED" w:rsidRDefault="00C70BF3" w:rsidP="00311538">
      <w:pPr>
        <w:pStyle w:val="NormalWeb"/>
        <w:ind w:left="720" w:hanging="360"/>
        <w:contextualSpacing/>
        <w:rPr>
          <w:bCs/>
          <w:color w:val="000000" w:themeColor="text1"/>
          <w:sz w:val="20"/>
          <w:szCs w:val="20"/>
        </w:rPr>
      </w:pPr>
    </w:p>
    <w:p w14:paraId="4859D165" w14:textId="3E965FB6" w:rsidR="00B84213" w:rsidRPr="00944F46" w:rsidRDefault="00C77363" w:rsidP="0016394E">
      <w:pPr>
        <w:pStyle w:val="NormalWeb"/>
        <w:contextualSpacing/>
        <w:rPr>
          <w:b/>
          <w:color w:val="000000" w:themeColor="text1"/>
          <w:sz w:val="20"/>
          <w:szCs w:val="20"/>
        </w:rPr>
      </w:pPr>
      <w:r w:rsidRPr="00A322ED">
        <w:rPr>
          <w:b/>
          <w:color w:val="000000" w:themeColor="text1"/>
          <w:sz w:val="20"/>
          <w:szCs w:val="20"/>
        </w:rPr>
        <w:t>Certificate and Ordination</w:t>
      </w:r>
    </w:p>
    <w:p w14:paraId="67C17EAB" w14:textId="4636ADB8" w:rsidR="00C13D6E" w:rsidRPr="00A322ED" w:rsidRDefault="00C13D6E" w:rsidP="008B646B">
      <w:pPr>
        <w:pStyle w:val="NormalWeb"/>
        <w:ind w:firstLine="360"/>
        <w:contextualSpacing/>
        <w:rPr>
          <w:bCs/>
          <w:color w:val="000000" w:themeColor="text1"/>
          <w:sz w:val="20"/>
          <w:szCs w:val="20"/>
        </w:rPr>
      </w:pPr>
      <w:r w:rsidRPr="00A322ED">
        <w:rPr>
          <w:bCs/>
          <w:color w:val="000000" w:themeColor="text1"/>
          <w:sz w:val="20"/>
          <w:szCs w:val="20"/>
        </w:rPr>
        <w:t>American Baptist Churches (USA) Rochester</w:t>
      </w:r>
      <w:r w:rsidR="0019131B" w:rsidRPr="00A322ED">
        <w:rPr>
          <w:bCs/>
          <w:color w:val="000000" w:themeColor="text1"/>
          <w:sz w:val="20"/>
          <w:szCs w:val="20"/>
        </w:rPr>
        <w:t>/</w:t>
      </w:r>
      <w:r w:rsidRPr="00A322ED">
        <w:rPr>
          <w:bCs/>
          <w:color w:val="000000" w:themeColor="text1"/>
          <w:sz w:val="20"/>
          <w:szCs w:val="20"/>
        </w:rPr>
        <w:t>Genesee Region</w:t>
      </w:r>
    </w:p>
    <w:p w14:paraId="3AB33D97" w14:textId="0462E875" w:rsidR="0019131B" w:rsidRPr="00A322ED" w:rsidRDefault="0019131B" w:rsidP="008B646B">
      <w:pPr>
        <w:pStyle w:val="NormalWeb"/>
        <w:ind w:firstLine="360"/>
        <w:contextualSpacing/>
        <w:rPr>
          <w:bCs/>
          <w:color w:val="000000" w:themeColor="text1"/>
          <w:sz w:val="20"/>
          <w:szCs w:val="20"/>
        </w:rPr>
      </w:pPr>
      <w:r w:rsidRPr="00A322ED">
        <w:rPr>
          <w:bCs/>
          <w:color w:val="000000" w:themeColor="text1"/>
          <w:sz w:val="20"/>
          <w:szCs w:val="20"/>
        </w:rPr>
        <w:t>Ordained to Pastoral Ministry</w:t>
      </w:r>
      <w:r w:rsidR="001C4E27" w:rsidRPr="00A322ED">
        <w:rPr>
          <w:bCs/>
          <w:color w:val="000000" w:themeColor="text1"/>
          <w:sz w:val="20"/>
          <w:szCs w:val="20"/>
        </w:rPr>
        <w:t>, 2019</w:t>
      </w:r>
    </w:p>
    <w:p w14:paraId="24AC4DC4" w14:textId="77777777" w:rsidR="0076770D" w:rsidRDefault="0076770D" w:rsidP="008C17D4">
      <w:pPr>
        <w:pStyle w:val="NormalWeb"/>
        <w:contextualSpacing/>
        <w:rPr>
          <w:bCs/>
          <w:color w:val="000000" w:themeColor="text1"/>
          <w:sz w:val="20"/>
          <w:szCs w:val="20"/>
        </w:rPr>
      </w:pPr>
    </w:p>
    <w:p w14:paraId="2FB90F00" w14:textId="0EA9D711" w:rsidR="00643790" w:rsidRPr="00A322ED" w:rsidRDefault="00643790" w:rsidP="008B646B">
      <w:pPr>
        <w:pStyle w:val="NormalWeb"/>
        <w:ind w:firstLine="360"/>
        <w:contextualSpacing/>
        <w:rPr>
          <w:bCs/>
          <w:color w:val="000000" w:themeColor="text1"/>
          <w:sz w:val="20"/>
          <w:szCs w:val="20"/>
        </w:rPr>
      </w:pPr>
      <w:r w:rsidRPr="00A322ED">
        <w:rPr>
          <w:bCs/>
          <w:color w:val="000000" w:themeColor="text1"/>
          <w:sz w:val="20"/>
          <w:szCs w:val="20"/>
        </w:rPr>
        <w:t>Northwestern University</w:t>
      </w:r>
    </w:p>
    <w:p w14:paraId="51692F85" w14:textId="57D388CE" w:rsidR="007220AD" w:rsidRPr="0089527B" w:rsidRDefault="0016394E" w:rsidP="0089527B">
      <w:pPr>
        <w:pStyle w:val="NormalWeb"/>
        <w:ind w:firstLine="360"/>
        <w:contextualSpacing/>
        <w:rPr>
          <w:bCs/>
          <w:color w:val="000000" w:themeColor="text1"/>
          <w:sz w:val="20"/>
          <w:szCs w:val="20"/>
        </w:rPr>
      </w:pPr>
      <w:r w:rsidRPr="00A322ED">
        <w:rPr>
          <w:bCs/>
          <w:color w:val="000000" w:themeColor="text1"/>
          <w:sz w:val="20"/>
          <w:szCs w:val="20"/>
        </w:rPr>
        <w:t>Graduate Teaching Certificate, 2016</w:t>
      </w:r>
    </w:p>
    <w:p w14:paraId="76EE5E89" w14:textId="77777777" w:rsidR="00944F46" w:rsidRDefault="00944F46" w:rsidP="0016394E">
      <w:pPr>
        <w:pStyle w:val="NormalWeb"/>
        <w:contextualSpacing/>
        <w:rPr>
          <w:b/>
          <w:color w:val="000000" w:themeColor="text1"/>
          <w:sz w:val="20"/>
          <w:szCs w:val="20"/>
        </w:rPr>
      </w:pPr>
    </w:p>
    <w:p w14:paraId="6366A303" w14:textId="2729B766" w:rsidR="00C77363" w:rsidRPr="00944F46" w:rsidRDefault="00C77363" w:rsidP="00A97372">
      <w:pPr>
        <w:pStyle w:val="NormalWeb"/>
        <w:contextualSpacing/>
        <w:rPr>
          <w:b/>
          <w:color w:val="000000" w:themeColor="text1"/>
          <w:sz w:val="20"/>
          <w:szCs w:val="20"/>
        </w:rPr>
      </w:pPr>
      <w:r w:rsidRPr="00A322ED">
        <w:rPr>
          <w:b/>
          <w:color w:val="000000" w:themeColor="text1"/>
          <w:sz w:val="20"/>
          <w:szCs w:val="20"/>
        </w:rPr>
        <w:t>Guild</w:t>
      </w:r>
      <w:r w:rsidR="00006F6B" w:rsidRPr="00A322ED">
        <w:rPr>
          <w:b/>
          <w:color w:val="000000" w:themeColor="text1"/>
          <w:sz w:val="20"/>
          <w:szCs w:val="20"/>
        </w:rPr>
        <w:t xml:space="preserve"> </w:t>
      </w:r>
      <w:r w:rsidR="006D3E5F" w:rsidRPr="00A322ED">
        <w:rPr>
          <w:b/>
          <w:color w:val="000000" w:themeColor="text1"/>
          <w:sz w:val="20"/>
          <w:szCs w:val="20"/>
        </w:rPr>
        <w:t>M</w:t>
      </w:r>
      <w:r w:rsidR="00006F6B" w:rsidRPr="00A322ED">
        <w:rPr>
          <w:b/>
          <w:color w:val="000000" w:themeColor="text1"/>
          <w:sz w:val="20"/>
          <w:szCs w:val="20"/>
        </w:rPr>
        <w:t xml:space="preserve">embership and </w:t>
      </w:r>
      <w:r w:rsidR="006D3E5F" w:rsidRPr="00A322ED">
        <w:rPr>
          <w:b/>
          <w:color w:val="000000" w:themeColor="text1"/>
          <w:sz w:val="20"/>
          <w:szCs w:val="20"/>
        </w:rPr>
        <w:t>Service</w:t>
      </w:r>
    </w:p>
    <w:p w14:paraId="199EBB6C" w14:textId="3C222A49" w:rsidR="009B1BBD" w:rsidRPr="00A322ED" w:rsidRDefault="00F31C95" w:rsidP="00311538">
      <w:pPr>
        <w:pStyle w:val="NormalWeb"/>
        <w:ind w:left="720" w:hanging="360"/>
        <w:contextualSpacing/>
        <w:rPr>
          <w:bCs/>
          <w:color w:val="000000" w:themeColor="text1"/>
          <w:sz w:val="20"/>
          <w:szCs w:val="20"/>
        </w:rPr>
      </w:pPr>
      <w:r w:rsidRPr="00A322ED">
        <w:rPr>
          <w:bCs/>
          <w:color w:val="000000" w:themeColor="text1"/>
          <w:sz w:val="20"/>
          <w:szCs w:val="20"/>
        </w:rPr>
        <w:t>Member, The North American Academy of Liturgy, 2017-present</w:t>
      </w:r>
      <w:r w:rsidR="00D22BA5" w:rsidRPr="00A322ED">
        <w:rPr>
          <w:bCs/>
          <w:color w:val="000000" w:themeColor="text1"/>
          <w:sz w:val="20"/>
          <w:szCs w:val="20"/>
        </w:rPr>
        <w:t>.</w:t>
      </w:r>
    </w:p>
    <w:p w14:paraId="57D5487B" w14:textId="6CDD3961" w:rsidR="006B6ECE" w:rsidRDefault="006B6ECE" w:rsidP="00863472">
      <w:pPr>
        <w:pStyle w:val="NormalWeb"/>
        <w:ind w:left="720"/>
        <w:contextualSpacing/>
        <w:rPr>
          <w:bCs/>
          <w:color w:val="000000" w:themeColor="text1"/>
          <w:sz w:val="20"/>
          <w:szCs w:val="20"/>
        </w:rPr>
      </w:pPr>
      <w:r>
        <w:rPr>
          <w:bCs/>
          <w:color w:val="000000" w:themeColor="text1"/>
          <w:sz w:val="20"/>
          <w:szCs w:val="20"/>
        </w:rPr>
        <w:t>Delegate for Membership, 2024-present.</w:t>
      </w:r>
    </w:p>
    <w:p w14:paraId="186A6774" w14:textId="025A28A1" w:rsidR="0018528D" w:rsidRDefault="0018528D" w:rsidP="00863472">
      <w:pPr>
        <w:pStyle w:val="NormalWeb"/>
        <w:ind w:left="720"/>
        <w:contextualSpacing/>
        <w:rPr>
          <w:bCs/>
          <w:color w:val="000000" w:themeColor="text1"/>
          <w:sz w:val="20"/>
          <w:szCs w:val="20"/>
        </w:rPr>
      </w:pPr>
      <w:r>
        <w:rPr>
          <w:bCs/>
          <w:color w:val="000000" w:themeColor="text1"/>
          <w:sz w:val="20"/>
          <w:szCs w:val="20"/>
        </w:rPr>
        <w:t>Member, Membership Committee, 2023</w:t>
      </w:r>
    </w:p>
    <w:p w14:paraId="5355433C" w14:textId="5B81AA2D" w:rsidR="006E1D8D" w:rsidRPr="00A322ED" w:rsidRDefault="0066213F" w:rsidP="00863472">
      <w:pPr>
        <w:pStyle w:val="NormalWeb"/>
        <w:ind w:left="720"/>
        <w:contextualSpacing/>
        <w:rPr>
          <w:bCs/>
          <w:color w:val="000000" w:themeColor="text1"/>
          <w:sz w:val="20"/>
          <w:szCs w:val="20"/>
        </w:rPr>
      </w:pPr>
      <w:r>
        <w:rPr>
          <w:bCs/>
          <w:color w:val="000000" w:themeColor="text1"/>
          <w:sz w:val="20"/>
          <w:szCs w:val="20"/>
        </w:rPr>
        <w:t>Participant</w:t>
      </w:r>
      <w:r w:rsidR="006E1D8D" w:rsidRPr="00A322ED">
        <w:rPr>
          <w:bCs/>
          <w:color w:val="000000" w:themeColor="text1"/>
          <w:sz w:val="20"/>
          <w:szCs w:val="20"/>
        </w:rPr>
        <w:t>, Future of the NAAL Annual Meeting Study Group, 2022</w:t>
      </w:r>
      <w:r>
        <w:rPr>
          <w:bCs/>
          <w:color w:val="000000" w:themeColor="text1"/>
          <w:sz w:val="20"/>
          <w:szCs w:val="20"/>
        </w:rPr>
        <w:t>.</w:t>
      </w:r>
      <w:r w:rsidR="006E1D8D" w:rsidRPr="00A322ED">
        <w:rPr>
          <w:bCs/>
          <w:color w:val="000000" w:themeColor="text1"/>
          <w:sz w:val="20"/>
          <w:szCs w:val="20"/>
        </w:rPr>
        <w:t xml:space="preserve"> </w:t>
      </w:r>
    </w:p>
    <w:p w14:paraId="79C03077" w14:textId="437DFCBA" w:rsidR="007F7170" w:rsidRPr="00A322ED" w:rsidRDefault="007F7170" w:rsidP="00863472">
      <w:pPr>
        <w:pStyle w:val="NormalWeb"/>
        <w:ind w:left="720"/>
        <w:contextualSpacing/>
        <w:rPr>
          <w:bCs/>
          <w:color w:val="000000" w:themeColor="text1"/>
          <w:sz w:val="20"/>
          <w:szCs w:val="20"/>
        </w:rPr>
      </w:pPr>
      <w:r w:rsidRPr="00A322ED">
        <w:rPr>
          <w:bCs/>
          <w:color w:val="000000" w:themeColor="text1"/>
          <w:sz w:val="20"/>
          <w:szCs w:val="20"/>
        </w:rPr>
        <w:t xml:space="preserve">Member, Word and Worship Seminar, 2015-present. </w:t>
      </w:r>
    </w:p>
    <w:p w14:paraId="355EAEAF" w14:textId="641F362A" w:rsidR="00686B92" w:rsidRPr="00A322ED" w:rsidRDefault="00686B92" w:rsidP="00863472">
      <w:pPr>
        <w:pStyle w:val="NormalWeb"/>
        <w:ind w:left="720"/>
        <w:contextualSpacing/>
        <w:rPr>
          <w:bCs/>
          <w:color w:val="000000" w:themeColor="text1"/>
          <w:sz w:val="20"/>
          <w:szCs w:val="20"/>
        </w:rPr>
      </w:pPr>
      <w:r w:rsidRPr="00A322ED">
        <w:rPr>
          <w:bCs/>
          <w:color w:val="000000" w:themeColor="text1"/>
          <w:sz w:val="20"/>
          <w:szCs w:val="20"/>
        </w:rPr>
        <w:t>Chair, Equity, Diversity, and Inclusion Committee, 2020-2022.</w:t>
      </w:r>
    </w:p>
    <w:p w14:paraId="36A066B7" w14:textId="705C9EA8" w:rsidR="00B84213" w:rsidRPr="00A322ED" w:rsidRDefault="00863472" w:rsidP="00863472">
      <w:pPr>
        <w:pStyle w:val="NormalWeb"/>
        <w:ind w:left="720"/>
        <w:contextualSpacing/>
        <w:rPr>
          <w:rStyle w:val="field-text"/>
          <w:bCs/>
          <w:color w:val="000000" w:themeColor="text1"/>
          <w:sz w:val="20"/>
          <w:szCs w:val="20"/>
        </w:rPr>
      </w:pPr>
      <w:r w:rsidRPr="00A322ED">
        <w:rPr>
          <w:rStyle w:val="field-text"/>
          <w:bCs/>
          <w:color w:val="000000" w:themeColor="text1"/>
          <w:sz w:val="20"/>
          <w:szCs w:val="20"/>
        </w:rPr>
        <w:lastRenderedPageBreak/>
        <w:t xml:space="preserve">Founding </w:t>
      </w:r>
      <w:r w:rsidR="009B1BBD" w:rsidRPr="00A322ED">
        <w:rPr>
          <w:rStyle w:val="field-text"/>
          <w:bCs/>
          <w:color w:val="000000" w:themeColor="text1"/>
          <w:sz w:val="20"/>
          <w:szCs w:val="20"/>
        </w:rPr>
        <w:t>Convener, The Free Church Traditions</w:t>
      </w:r>
      <w:r w:rsidR="00006F6B" w:rsidRPr="00A322ED">
        <w:rPr>
          <w:rStyle w:val="field-text"/>
          <w:bCs/>
          <w:color w:val="000000" w:themeColor="text1"/>
          <w:sz w:val="20"/>
          <w:szCs w:val="20"/>
        </w:rPr>
        <w:t xml:space="preserve"> </w:t>
      </w:r>
      <w:r w:rsidR="009B1BBD" w:rsidRPr="00A322ED">
        <w:rPr>
          <w:rStyle w:val="field-text"/>
          <w:bCs/>
          <w:color w:val="000000" w:themeColor="text1"/>
          <w:sz w:val="20"/>
          <w:szCs w:val="20"/>
        </w:rPr>
        <w:t>Meeting, 2016-2019</w:t>
      </w:r>
      <w:r w:rsidR="00D22BA5" w:rsidRPr="00A322ED">
        <w:rPr>
          <w:rStyle w:val="field-text"/>
          <w:bCs/>
          <w:color w:val="000000" w:themeColor="text1"/>
          <w:sz w:val="20"/>
          <w:szCs w:val="20"/>
        </w:rPr>
        <w:t>.</w:t>
      </w:r>
    </w:p>
    <w:p w14:paraId="2C3F7796" w14:textId="69FD549E" w:rsidR="00E75E39" w:rsidRPr="00A322ED" w:rsidRDefault="00E75E39" w:rsidP="00863472">
      <w:pPr>
        <w:pStyle w:val="NormalWeb"/>
        <w:ind w:left="720"/>
        <w:contextualSpacing/>
        <w:rPr>
          <w:rStyle w:val="field-text"/>
          <w:bCs/>
          <w:color w:val="000000" w:themeColor="text1"/>
          <w:sz w:val="20"/>
          <w:szCs w:val="20"/>
        </w:rPr>
      </w:pPr>
      <w:r w:rsidRPr="00A322ED">
        <w:rPr>
          <w:rStyle w:val="field-text"/>
          <w:bCs/>
          <w:color w:val="000000" w:themeColor="text1"/>
          <w:sz w:val="20"/>
          <w:szCs w:val="20"/>
        </w:rPr>
        <w:t>Member, Emerging Scholars Meeting Planning Committee, 2016-2017.</w:t>
      </w:r>
    </w:p>
    <w:p w14:paraId="7145784C" w14:textId="36A9309D" w:rsidR="0016394E" w:rsidRPr="00A322ED" w:rsidRDefault="00F31C95" w:rsidP="00394D5E">
      <w:pPr>
        <w:pStyle w:val="NormalWeb"/>
        <w:ind w:left="720" w:hanging="360"/>
        <w:contextualSpacing/>
        <w:rPr>
          <w:bCs/>
          <w:color w:val="000000" w:themeColor="text1"/>
          <w:sz w:val="20"/>
          <w:szCs w:val="20"/>
        </w:rPr>
      </w:pPr>
      <w:r w:rsidRPr="00A322ED">
        <w:rPr>
          <w:bCs/>
          <w:color w:val="000000" w:themeColor="text1"/>
          <w:sz w:val="20"/>
          <w:szCs w:val="20"/>
        </w:rPr>
        <w:t>Member, The Academy of Homiletics, 2014-present</w:t>
      </w:r>
      <w:r w:rsidR="00D22BA5" w:rsidRPr="00A322ED">
        <w:rPr>
          <w:bCs/>
          <w:color w:val="000000" w:themeColor="text1"/>
          <w:sz w:val="20"/>
          <w:szCs w:val="20"/>
        </w:rPr>
        <w:t>.</w:t>
      </w:r>
    </w:p>
    <w:p w14:paraId="71E15364" w14:textId="77777777" w:rsidR="001B5948" w:rsidRDefault="001B5948" w:rsidP="0058082D">
      <w:pPr>
        <w:pStyle w:val="NormalWeb"/>
        <w:ind w:left="720"/>
        <w:contextualSpacing/>
        <w:rPr>
          <w:bCs/>
          <w:color w:val="000000" w:themeColor="text1"/>
          <w:sz w:val="20"/>
          <w:szCs w:val="20"/>
        </w:rPr>
      </w:pPr>
      <w:r>
        <w:rPr>
          <w:bCs/>
          <w:color w:val="000000" w:themeColor="text1"/>
          <w:sz w:val="20"/>
          <w:szCs w:val="20"/>
        </w:rPr>
        <w:t>Interim Treasurer, Academy of Homiletics, 2023</w:t>
      </w:r>
    </w:p>
    <w:p w14:paraId="3037FA4A" w14:textId="486F5374" w:rsidR="0058082D" w:rsidRDefault="0058082D" w:rsidP="0058082D">
      <w:pPr>
        <w:pStyle w:val="NormalWeb"/>
        <w:ind w:left="720"/>
        <w:contextualSpacing/>
        <w:rPr>
          <w:bCs/>
          <w:color w:val="000000" w:themeColor="text1"/>
          <w:sz w:val="20"/>
          <w:szCs w:val="20"/>
        </w:rPr>
      </w:pPr>
      <w:r>
        <w:rPr>
          <w:bCs/>
          <w:color w:val="000000" w:themeColor="text1"/>
          <w:sz w:val="20"/>
          <w:szCs w:val="20"/>
        </w:rPr>
        <w:t>Member-at-large, Executive Committee, Academy of Homiletics, 2022-present.</w:t>
      </w:r>
    </w:p>
    <w:p w14:paraId="62CF5A75" w14:textId="38003E3F" w:rsidR="0058082D" w:rsidRPr="00A322ED" w:rsidRDefault="00863472" w:rsidP="0058082D">
      <w:pPr>
        <w:pStyle w:val="NormalWeb"/>
        <w:ind w:left="720"/>
        <w:contextualSpacing/>
        <w:rPr>
          <w:bCs/>
          <w:color w:val="000000" w:themeColor="text1"/>
          <w:sz w:val="20"/>
          <w:szCs w:val="20"/>
        </w:rPr>
      </w:pPr>
      <w:r w:rsidRPr="00A322ED">
        <w:rPr>
          <w:bCs/>
          <w:color w:val="000000" w:themeColor="text1"/>
          <w:sz w:val="20"/>
          <w:szCs w:val="20"/>
        </w:rPr>
        <w:t>Co-Convener, Unmasking White Preaching Workgroup, 2019-2022.</w:t>
      </w:r>
    </w:p>
    <w:p w14:paraId="05CD3EA1" w14:textId="77777777" w:rsidR="00A97372" w:rsidRDefault="00A97372" w:rsidP="00394D5E">
      <w:pPr>
        <w:pStyle w:val="NormalWeb"/>
        <w:ind w:left="720" w:hanging="360"/>
        <w:contextualSpacing/>
        <w:rPr>
          <w:bCs/>
          <w:color w:val="000000" w:themeColor="text1"/>
          <w:sz w:val="20"/>
          <w:szCs w:val="20"/>
        </w:rPr>
      </w:pPr>
      <w:r w:rsidRPr="00A322ED">
        <w:rPr>
          <w:bCs/>
          <w:color w:val="000000" w:themeColor="text1"/>
          <w:sz w:val="20"/>
          <w:szCs w:val="20"/>
        </w:rPr>
        <w:t xml:space="preserve">Worship Section Editor, </w:t>
      </w:r>
      <w:r w:rsidRPr="00A322ED">
        <w:rPr>
          <w:bCs/>
          <w:i/>
          <w:iCs/>
          <w:color w:val="000000" w:themeColor="text1"/>
          <w:sz w:val="20"/>
          <w:szCs w:val="20"/>
        </w:rPr>
        <w:t>Homiletic: The Journal of the Academy of Homiletics</w:t>
      </w:r>
      <w:r w:rsidRPr="00A322ED">
        <w:rPr>
          <w:bCs/>
          <w:color w:val="000000" w:themeColor="text1"/>
          <w:sz w:val="20"/>
          <w:szCs w:val="20"/>
        </w:rPr>
        <w:t>, 2021-</w:t>
      </w:r>
      <w:r>
        <w:rPr>
          <w:bCs/>
          <w:color w:val="000000" w:themeColor="text1"/>
          <w:sz w:val="20"/>
          <w:szCs w:val="20"/>
        </w:rPr>
        <w:t>2024</w:t>
      </w:r>
      <w:r w:rsidRPr="00A322ED">
        <w:rPr>
          <w:bCs/>
          <w:color w:val="000000" w:themeColor="text1"/>
          <w:sz w:val="20"/>
          <w:szCs w:val="20"/>
        </w:rPr>
        <w:t>.</w:t>
      </w:r>
    </w:p>
    <w:p w14:paraId="4983B500" w14:textId="77D3B90F" w:rsidR="004B3C6A" w:rsidRPr="000A5E96" w:rsidRDefault="005E2555" w:rsidP="00394D5E">
      <w:pPr>
        <w:pStyle w:val="NormalWeb"/>
        <w:ind w:left="720" w:hanging="360"/>
        <w:contextualSpacing/>
        <w:rPr>
          <w:bCs/>
          <w:color w:val="000000" w:themeColor="text1"/>
          <w:sz w:val="20"/>
          <w:szCs w:val="20"/>
        </w:rPr>
      </w:pPr>
      <w:r w:rsidRPr="00A322ED">
        <w:rPr>
          <w:bCs/>
          <w:color w:val="000000" w:themeColor="text1"/>
          <w:sz w:val="20"/>
          <w:szCs w:val="20"/>
        </w:rPr>
        <w:t>Peer Review</w:t>
      </w:r>
      <w:r w:rsidR="006D3E5F" w:rsidRPr="00A322ED">
        <w:rPr>
          <w:bCs/>
          <w:color w:val="000000" w:themeColor="text1"/>
          <w:sz w:val="20"/>
          <w:szCs w:val="20"/>
        </w:rPr>
        <w:t>er</w:t>
      </w:r>
      <w:r w:rsidRPr="00A322ED">
        <w:rPr>
          <w:bCs/>
          <w:color w:val="000000" w:themeColor="text1"/>
          <w:sz w:val="20"/>
          <w:szCs w:val="20"/>
        </w:rPr>
        <w:t xml:space="preserve">, </w:t>
      </w:r>
      <w:r w:rsidRPr="00A322ED">
        <w:rPr>
          <w:bCs/>
          <w:i/>
          <w:iCs/>
          <w:color w:val="000000" w:themeColor="text1"/>
          <w:sz w:val="20"/>
          <w:szCs w:val="20"/>
        </w:rPr>
        <w:t>Practical Matters</w:t>
      </w:r>
      <w:r w:rsidR="0058082D">
        <w:rPr>
          <w:bCs/>
          <w:color w:val="000000" w:themeColor="text1"/>
          <w:sz w:val="20"/>
          <w:szCs w:val="20"/>
        </w:rPr>
        <w:t>, Lexington Books</w:t>
      </w:r>
      <w:r w:rsidR="00641DF6">
        <w:rPr>
          <w:bCs/>
          <w:color w:val="000000" w:themeColor="text1"/>
          <w:sz w:val="20"/>
          <w:szCs w:val="20"/>
        </w:rPr>
        <w:t xml:space="preserve">, </w:t>
      </w:r>
      <w:r w:rsidR="00641DF6">
        <w:rPr>
          <w:bCs/>
          <w:i/>
          <w:iCs/>
          <w:color w:val="000000" w:themeColor="text1"/>
          <w:sz w:val="20"/>
          <w:szCs w:val="20"/>
        </w:rPr>
        <w:t>Teaching Theology and Religion</w:t>
      </w:r>
      <w:r w:rsidR="000A5E96">
        <w:rPr>
          <w:bCs/>
          <w:color w:val="000000" w:themeColor="text1"/>
          <w:sz w:val="20"/>
          <w:szCs w:val="20"/>
        </w:rPr>
        <w:t xml:space="preserve">, Peter Lang, </w:t>
      </w:r>
      <w:r w:rsidR="000A5E96">
        <w:rPr>
          <w:bCs/>
          <w:i/>
          <w:iCs/>
          <w:color w:val="000000" w:themeColor="text1"/>
          <w:sz w:val="20"/>
          <w:szCs w:val="20"/>
        </w:rPr>
        <w:t>Religions</w:t>
      </w:r>
    </w:p>
    <w:p w14:paraId="39F7DDA7" w14:textId="77777777" w:rsidR="008E3788" w:rsidRDefault="008E3788" w:rsidP="00944F46">
      <w:pPr>
        <w:pStyle w:val="NormalWeb"/>
        <w:spacing w:before="0" w:beforeAutospacing="0" w:after="0" w:afterAutospacing="0"/>
        <w:contextualSpacing/>
        <w:rPr>
          <w:rStyle w:val="field-text"/>
          <w:b/>
          <w:bCs/>
          <w:color w:val="000000" w:themeColor="text1"/>
          <w:sz w:val="20"/>
          <w:szCs w:val="20"/>
        </w:rPr>
      </w:pPr>
    </w:p>
    <w:p w14:paraId="0B6A3B30" w14:textId="77777777" w:rsidR="00944F46" w:rsidRDefault="00A7330B" w:rsidP="00944F46">
      <w:pPr>
        <w:pStyle w:val="NormalWeb"/>
        <w:spacing w:before="0" w:beforeAutospacing="0" w:after="0" w:afterAutospacing="0"/>
      </w:pPr>
      <w:r>
        <w:rPr>
          <w:rFonts w:ascii="TimesNewRomanPS" w:hAnsi="TimesNewRomanPS"/>
          <w:b/>
          <w:bCs/>
          <w:sz w:val="20"/>
          <w:szCs w:val="20"/>
        </w:rPr>
        <w:t xml:space="preserve">Community and Ecclesial Service </w:t>
      </w:r>
      <w:r w:rsidR="00944F46">
        <w:tab/>
      </w:r>
    </w:p>
    <w:p w14:paraId="48EBD912" w14:textId="06382FA4" w:rsidR="00033F70" w:rsidRPr="00944F46" w:rsidRDefault="009C6124" w:rsidP="00944F46">
      <w:pPr>
        <w:pStyle w:val="NormalWeb"/>
        <w:spacing w:before="0" w:beforeAutospacing="0" w:after="0" w:afterAutospacing="0"/>
        <w:ind w:firstLine="360"/>
      </w:pPr>
      <w:r>
        <w:rPr>
          <w:rFonts w:ascii="TimesNewRomanPSMT" w:hAnsi="TimesNewRomanPSMT"/>
          <w:sz w:val="20"/>
          <w:szCs w:val="20"/>
        </w:rPr>
        <w:t>Participant</w:t>
      </w:r>
      <w:r w:rsidR="008A605F">
        <w:rPr>
          <w:rFonts w:ascii="TimesNewRomanPSMT" w:hAnsi="TimesNewRomanPSMT"/>
          <w:sz w:val="20"/>
          <w:szCs w:val="20"/>
        </w:rPr>
        <w:t>, District 13 Cook County Environmental Justice Task Force, 2024-present.</w:t>
      </w:r>
    </w:p>
    <w:p w14:paraId="1CAF5939" w14:textId="77777777" w:rsidR="00033F70" w:rsidRDefault="00A7330B" w:rsidP="00944F46">
      <w:pPr>
        <w:pStyle w:val="NormalWeb"/>
        <w:spacing w:before="0" w:beforeAutospacing="0" w:after="0" w:afterAutospacing="0"/>
        <w:ind w:firstLine="360"/>
      </w:pPr>
      <w:r>
        <w:rPr>
          <w:rFonts w:ascii="TimesNewRomanPSMT" w:hAnsi="TimesNewRomanPSMT"/>
          <w:sz w:val="20"/>
          <w:szCs w:val="20"/>
        </w:rPr>
        <w:t xml:space="preserve">Member, NAACP Evanston North Shore Branch, 2020-present. </w:t>
      </w:r>
    </w:p>
    <w:p w14:paraId="614936C3" w14:textId="598DA509" w:rsidR="0058082D" w:rsidRDefault="0058082D" w:rsidP="00944F46">
      <w:pPr>
        <w:pStyle w:val="NormalWeb"/>
        <w:spacing w:before="0" w:beforeAutospacing="0" w:after="0" w:afterAutospacing="0"/>
        <w:ind w:firstLine="720"/>
        <w:rPr>
          <w:rFonts w:ascii="TimesNewRomanPSMT" w:hAnsi="TimesNewRomanPSMT"/>
          <w:sz w:val="20"/>
          <w:szCs w:val="20"/>
        </w:rPr>
      </w:pPr>
      <w:r>
        <w:rPr>
          <w:rFonts w:ascii="TimesNewRomanPSMT" w:hAnsi="TimesNewRomanPSMT"/>
          <w:sz w:val="20"/>
          <w:szCs w:val="20"/>
        </w:rPr>
        <w:t xml:space="preserve">Executive Board Member, </w:t>
      </w:r>
      <w:r w:rsidR="00116008">
        <w:rPr>
          <w:rFonts w:ascii="TimesNewRomanPSMT" w:hAnsi="TimesNewRomanPSMT"/>
          <w:sz w:val="20"/>
          <w:szCs w:val="20"/>
        </w:rPr>
        <w:t xml:space="preserve">Chair of </w:t>
      </w:r>
      <w:r>
        <w:rPr>
          <w:rFonts w:ascii="TimesNewRomanPSMT" w:hAnsi="TimesNewRomanPSMT"/>
          <w:sz w:val="20"/>
          <w:szCs w:val="20"/>
        </w:rPr>
        <w:t xml:space="preserve">Environmental </w:t>
      </w:r>
      <w:r w:rsidR="00116008">
        <w:rPr>
          <w:rFonts w:ascii="TimesNewRomanPSMT" w:hAnsi="TimesNewRomanPSMT"/>
          <w:sz w:val="20"/>
          <w:szCs w:val="20"/>
        </w:rPr>
        <w:t xml:space="preserve">and Climate </w:t>
      </w:r>
      <w:r>
        <w:rPr>
          <w:rFonts w:ascii="TimesNewRomanPSMT" w:hAnsi="TimesNewRomanPSMT"/>
          <w:sz w:val="20"/>
          <w:szCs w:val="20"/>
        </w:rPr>
        <w:t>Justice Committee, 2022-present.</w:t>
      </w:r>
    </w:p>
    <w:p w14:paraId="7D440282" w14:textId="300F980F" w:rsidR="00033F70" w:rsidRDefault="00A7330B" w:rsidP="00944F46">
      <w:pPr>
        <w:pStyle w:val="NormalWeb"/>
        <w:spacing w:before="0" w:beforeAutospacing="0" w:after="0" w:afterAutospacing="0"/>
        <w:ind w:firstLine="720"/>
        <w:rPr>
          <w:rFonts w:ascii="TimesNewRomanPSMT" w:hAnsi="TimesNewRomanPSMT"/>
          <w:sz w:val="20"/>
          <w:szCs w:val="20"/>
        </w:rPr>
      </w:pPr>
      <w:r>
        <w:rPr>
          <w:rFonts w:ascii="TimesNewRomanPSMT" w:hAnsi="TimesNewRomanPSMT"/>
          <w:sz w:val="20"/>
          <w:szCs w:val="20"/>
        </w:rPr>
        <w:t xml:space="preserve">Member, Political Action/Civic Engagement Committee, 2022-present. </w:t>
      </w:r>
    </w:p>
    <w:p w14:paraId="074056A5" w14:textId="77777777" w:rsidR="00033F70" w:rsidRDefault="00A7330B" w:rsidP="00033F70">
      <w:pPr>
        <w:pStyle w:val="NormalWeb"/>
        <w:spacing w:before="0" w:beforeAutospacing="0" w:after="0" w:afterAutospacing="0"/>
        <w:ind w:firstLine="360"/>
      </w:pPr>
      <w:r>
        <w:rPr>
          <w:rFonts w:ascii="TimesNewRomanPSMT" w:hAnsi="TimesNewRomanPSMT"/>
          <w:sz w:val="20"/>
          <w:szCs w:val="20"/>
        </w:rPr>
        <w:t xml:space="preserve">Board member, The Liturgical Conference, 2016-present. </w:t>
      </w:r>
    </w:p>
    <w:p w14:paraId="7495656B" w14:textId="2260B5BB" w:rsidR="008A605F" w:rsidRDefault="00A7330B" w:rsidP="008A605F">
      <w:pPr>
        <w:pStyle w:val="NormalWeb"/>
        <w:spacing w:before="0" w:beforeAutospacing="0" w:after="0" w:afterAutospacing="0"/>
        <w:ind w:firstLine="720"/>
        <w:rPr>
          <w:rFonts w:ascii="TimesNewRomanPSMT" w:hAnsi="TimesNewRomanPSMT"/>
          <w:sz w:val="20"/>
          <w:szCs w:val="20"/>
        </w:rPr>
      </w:pPr>
      <w:r>
        <w:rPr>
          <w:rFonts w:ascii="TimesNewRomanPSMT" w:hAnsi="TimesNewRomanPSMT"/>
          <w:sz w:val="20"/>
          <w:szCs w:val="20"/>
        </w:rPr>
        <w:t xml:space="preserve">Vice President, 2021-present. </w:t>
      </w:r>
    </w:p>
    <w:p w14:paraId="38BFDA80" w14:textId="77777777" w:rsidR="001E504B" w:rsidRDefault="001E504B" w:rsidP="00A97372">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 xml:space="preserve">Member, Ridgeville Park District Racial Equity, Diversity, and Inclusion Committee, 2022-2024. </w:t>
      </w:r>
    </w:p>
    <w:p w14:paraId="6B8FB7F8" w14:textId="59E71D7C" w:rsidR="00A97372" w:rsidRDefault="00A97372" w:rsidP="00A97372">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Co</w:t>
      </w:r>
      <w:r w:rsidR="009C6124">
        <w:rPr>
          <w:rFonts w:ascii="TimesNewRomanPSMT" w:hAnsi="TimesNewRomanPSMT"/>
          <w:sz w:val="20"/>
          <w:szCs w:val="20"/>
        </w:rPr>
        <w:t>-co</w:t>
      </w:r>
      <w:r>
        <w:rPr>
          <w:rFonts w:ascii="TimesNewRomanPSMT" w:hAnsi="TimesNewRomanPSMT"/>
          <w:sz w:val="20"/>
          <w:szCs w:val="20"/>
        </w:rPr>
        <w:t xml:space="preserve">nvener, Evanston Environmental Justice Coalition, 2022-2024. </w:t>
      </w:r>
    </w:p>
    <w:p w14:paraId="7CD65446" w14:textId="5F03213F" w:rsidR="00033F70" w:rsidRDefault="00A7330B" w:rsidP="00033F70">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Member,</w:t>
      </w:r>
      <w:r w:rsidR="00033F70">
        <w:rPr>
          <w:rFonts w:ascii="TimesNewRomanPSMT" w:hAnsi="TimesNewRomanPSMT"/>
          <w:sz w:val="20"/>
          <w:szCs w:val="20"/>
        </w:rPr>
        <w:t xml:space="preserve"> </w:t>
      </w:r>
      <w:r>
        <w:rPr>
          <w:rFonts w:ascii="TimesNewRomanPSMT" w:hAnsi="TimesNewRomanPSMT"/>
          <w:sz w:val="20"/>
          <w:szCs w:val="20"/>
        </w:rPr>
        <w:t>Oakton PTA, 2021-</w:t>
      </w:r>
      <w:r w:rsidR="00A97372">
        <w:rPr>
          <w:rFonts w:ascii="TimesNewRomanPSMT" w:hAnsi="TimesNewRomanPSMT"/>
          <w:sz w:val="20"/>
          <w:szCs w:val="20"/>
        </w:rPr>
        <w:t>2023</w:t>
      </w:r>
      <w:r>
        <w:rPr>
          <w:rFonts w:ascii="TimesNewRomanPSMT" w:hAnsi="TimesNewRomanPSMT"/>
          <w:sz w:val="20"/>
          <w:szCs w:val="20"/>
        </w:rPr>
        <w:t xml:space="preserve">. </w:t>
      </w:r>
    </w:p>
    <w:p w14:paraId="5B6D96D6" w14:textId="7CE1228F" w:rsidR="00033F70" w:rsidRDefault="00A7330B" w:rsidP="00033F70">
      <w:pPr>
        <w:pStyle w:val="NormalWeb"/>
        <w:spacing w:before="0" w:beforeAutospacing="0" w:after="0" w:afterAutospacing="0"/>
        <w:ind w:firstLine="720"/>
        <w:rPr>
          <w:rFonts w:ascii="TimesNewRomanPSMT" w:hAnsi="TimesNewRomanPSMT"/>
          <w:sz w:val="20"/>
          <w:szCs w:val="20"/>
        </w:rPr>
      </w:pPr>
      <w:r>
        <w:rPr>
          <w:rFonts w:ascii="TimesNewRomanPSMT" w:hAnsi="TimesNewRomanPSMT"/>
          <w:sz w:val="20"/>
          <w:szCs w:val="20"/>
        </w:rPr>
        <w:t>Executive Committee Member, 2022-</w:t>
      </w:r>
      <w:r w:rsidR="008A605F">
        <w:rPr>
          <w:rFonts w:ascii="TimesNewRomanPSMT" w:hAnsi="TimesNewRomanPSMT"/>
          <w:sz w:val="20"/>
          <w:szCs w:val="20"/>
        </w:rPr>
        <w:t>2023</w:t>
      </w:r>
      <w:r>
        <w:rPr>
          <w:rFonts w:ascii="TimesNewRomanPSMT" w:hAnsi="TimesNewRomanPSMT"/>
          <w:sz w:val="20"/>
          <w:szCs w:val="20"/>
        </w:rPr>
        <w:t>.</w:t>
      </w:r>
    </w:p>
    <w:p w14:paraId="41F3D5B9" w14:textId="48547682" w:rsidR="00033F70" w:rsidRDefault="00A7330B" w:rsidP="00033F70">
      <w:pPr>
        <w:pStyle w:val="NormalWeb"/>
        <w:spacing w:before="0" w:beforeAutospacing="0" w:after="0" w:afterAutospacing="0"/>
        <w:ind w:firstLine="720"/>
        <w:rPr>
          <w:rFonts w:ascii="TimesNewRomanPSMT" w:hAnsi="TimesNewRomanPSMT"/>
          <w:sz w:val="20"/>
          <w:szCs w:val="20"/>
        </w:rPr>
      </w:pPr>
      <w:r>
        <w:rPr>
          <w:rFonts w:ascii="TimesNewRomanPSMT" w:hAnsi="TimesNewRomanPSMT"/>
          <w:sz w:val="20"/>
          <w:szCs w:val="20"/>
        </w:rPr>
        <w:t>Oakton Elementary Representative, PTA Equity Project, 2022-</w:t>
      </w:r>
      <w:r w:rsidR="008A605F">
        <w:rPr>
          <w:rFonts w:ascii="TimesNewRomanPSMT" w:hAnsi="TimesNewRomanPSMT"/>
          <w:sz w:val="20"/>
          <w:szCs w:val="20"/>
        </w:rPr>
        <w:t>2023</w:t>
      </w:r>
      <w:r>
        <w:rPr>
          <w:rFonts w:ascii="TimesNewRomanPSMT" w:hAnsi="TimesNewRomanPSMT"/>
          <w:sz w:val="20"/>
          <w:szCs w:val="20"/>
        </w:rPr>
        <w:t>.</w:t>
      </w:r>
    </w:p>
    <w:p w14:paraId="055C8BED" w14:textId="77777777" w:rsidR="00033F70" w:rsidRDefault="00A7330B" w:rsidP="00033F70">
      <w:pPr>
        <w:pStyle w:val="NormalWeb"/>
        <w:spacing w:before="0" w:beforeAutospacing="0" w:after="0" w:afterAutospacing="0"/>
        <w:ind w:firstLine="720"/>
      </w:pPr>
      <w:r>
        <w:rPr>
          <w:rFonts w:ascii="TimesNewRomanPSMT" w:hAnsi="TimesNewRomanPSMT"/>
          <w:sz w:val="20"/>
          <w:szCs w:val="20"/>
        </w:rPr>
        <w:t xml:space="preserve">Member, Oakton PTA Anti-Racism Cohort in Evanston Next Steps Antiracism Learning Studio, 2022. </w:t>
      </w:r>
    </w:p>
    <w:p w14:paraId="62DBE6C9" w14:textId="73288426" w:rsidR="00033F70" w:rsidRDefault="00A7330B" w:rsidP="00033F70">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 xml:space="preserve">Executive board member, The Rochester Genesee Region of the American Baptist Churches USA, 2020-2022. </w:t>
      </w:r>
    </w:p>
    <w:p w14:paraId="2430CA11" w14:textId="05BFC1D2" w:rsidR="00843982" w:rsidRPr="00843982" w:rsidRDefault="00843982" w:rsidP="00A210D4">
      <w:pPr>
        <w:pStyle w:val="NormalWeb"/>
        <w:spacing w:before="0" w:beforeAutospacing="0" w:after="0" w:afterAutospacing="0"/>
        <w:contextualSpacing/>
        <w:rPr>
          <w:color w:val="000000" w:themeColor="text1"/>
          <w:sz w:val="20"/>
          <w:szCs w:val="20"/>
        </w:rPr>
      </w:pPr>
    </w:p>
    <w:sectPr w:rsidR="00843982" w:rsidRPr="00843982" w:rsidSect="00AE358F">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C08C1" w14:textId="77777777" w:rsidR="00DA5A6D" w:rsidRDefault="00DA5A6D" w:rsidP="001C12B7">
      <w:r>
        <w:separator/>
      </w:r>
    </w:p>
  </w:endnote>
  <w:endnote w:type="continuationSeparator" w:id="0">
    <w:p w14:paraId="5DACD2B4" w14:textId="77777777" w:rsidR="00DA5A6D" w:rsidRDefault="00DA5A6D" w:rsidP="001C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3126017"/>
      <w:docPartObj>
        <w:docPartGallery w:val="Page Numbers (Bottom of Page)"/>
        <w:docPartUnique/>
      </w:docPartObj>
    </w:sdtPr>
    <w:sdtContent>
      <w:p w14:paraId="0FB6373B" w14:textId="0C2D962C" w:rsidR="00076938" w:rsidRDefault="00076938" w:rsidP="00874F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594546" w14:textId="77777777" w:rsidR="00076938" w:rsidRDefault="0007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9625620"/>
      <w:docPartObj>
        <w:docPartGallery w:val="Page Numbers (Bottom of Page)"/>
        <w:docPartUnique/>
      </w:docPartObj>
    </w:sdtPr>
    <w:sdtContent>
      <w:p w14:paraId="7D46677D" w14:textId="434800C3" w:rsidR="00076938" w:rsidRDefault="00076938" w:rsidP="00874F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4F8506" w14:textId="77777777" w:rsidR="00076938" w:rsidRDefault="0007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557A" w14:textId="24DEEB1C" w:rsidR="001C12B7" w:rsidRDefault="001C12B7" w:rsidP="001C12B7">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FC64F" w14:textId="77777777" w:rsidR="00DA5A6D" w:rsidRDefault="00DA5A6D" w:rsidP="001C12B7">
      <w:r>
        <w:separator/>
      </w:r>
    </w:p>
  </w:footnote>
  <w:footnote w:type="continuationSeparator" w:id="0">
    <w:p w14:paraId="27D922F6" w14:textId="77777777" w:rsidR="00DA5A6D" w:rsidRDefault="00DA5A6D" w:rsidP="001C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84814" w14:textId="4FA311D2" w:rsidR="001C12B7" w:rsidRDefault="001C12B7" w:rsidP="001C12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B1715"/>
    <w:multiLevelType w:val="hybridMultilevel"/>
    <w:tmpl w:val="75D025AA"/>
    <w:lvl w:ilvl="0" w:tplc="55F0313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58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5B"/>
    <w:rsid w:val="00000368"/>
    <w:rsid w:val="00001E68"/>
    <w:rsid w:val="00004C5E"/>
    <w:rsid w:val="00005418"/>
    <w:rsid w:val="00006F6B"/>
    <w:rsid w:val="00007BE0"/>
    <w:rsid w:val="00013EE8"/>
    <w:rsid w:val="0001759D"/>
    <w:rsid w:val="00025C4A"/>
    <w:rsid w:val="00026853"/>
    <w:rsid w:val="00026B27"/>
    <w:rsid w:val="000307F2"/>
    <w:rsid w:val="0003233F"/>
    <w:rsid w:val="00033F70"/>
    <w:rsid w:val="00042D83"/>
    <w:rsid w:val="000473A8"/>
    <w:rsid w:val="000520A5"/>
    <w:rsid w:val="00057C3F"/>
    <w:rsid w:val="00076938"/>
    <w:rsid w:val="00076946"/>
    <w:rsid w:val="00090BA4"/>
    <w:rsid w:val="000A2731"/>
    <w:rsid w:val="000A3775"/>
    <w:rsid w:val="000A59D0"/>
    <w:rsid w:val="000A5E96"/>
    <w:rsid w:val="000A79BE"/>
    <w:rsid w:val="000B2F06"/>
    <w:rsid w:val="000B4FA2"/>
    <w:rsid w:val="000B59DB"/>
    <w:rsid w:val="000B5D69"/>
    <w:rsid w:val="000C62F9"/>
    <w:rsid w:val="000C67E6"/>
    <w:rsid w:val="000C7801"/>
    <w:rsid w:val="000C7AF4"/>
    <w:rsid w:val="000D1ED7"/>
    <w:rsid w:val="000E3EB7"/>
    <w:rsid w:val="000F0E63"/>
    <w:rsid w:val="000F31DC"/>
    <w:rsid w:val="000F50D4"/>
    <w:rsid w:val="00112687"/>
    <w:rsid w:val="00116008"/>
    <w:rsid w:val="00120A8A"/>
    <w:rsid w:val="001221E7"/>
    <w:rsid w:val="00122268"/>
    <w:rsid w:val="0012535B"/>
    <w:rsid w:val="00135FD9"/>
    <w:rsid w:val="00141EBA"/>
    <w:rsid w:val="00142456"/>
    <w:rsid w:val="00147363"/>
    <w:rsid w:val="00147659"/>
    <w:rsid w:val="00151302"/>
    <w:rsid w:val="00155794"/>
    <w:rsid w:val="001558FA"/>
    <w:rsid w:val="00156A76"/>
    <w:rsid w:val="0016394E"/>
    <w:rsid w:val="00164ACA"/>
    <w:rsid w:val="00165AA7"/>
    <w:rsid w:val="0016619D"/>
    <w:rsid w:val="0016663F"/>
    <w:rsid w:val="001707D7"/>
    <w:rsid w:val="001736AF"/>
    <w:rsid w:val="001802EE"/>
    <w:rsid w:val="0018528D"/>
    <w:rsid w:val="0019131B"/>
    <w:rsid w:val="00192733"/>
    <w:rsid w:val="001937E4"/>
    <w:rsid w:val="0019388D"/>
    <w:rsid w:val="00195910"/>
    <w:rsid w:val="00195B6D"/>
    <w:rsid w:val="001A2ADE"/>
    <w:rsid w:val="001A4A0F"/>
    <w:rsid w:val="001A542B"/>
    <w:rsid w:val="001A714E"/>
    <w:rsid w:val="001A71D4"/>
    <w:rsid w:val="001B1245"/>
    <w:rsid w:val="001B5948"/>
    <w:rsid w:val="001C0430"/>
    <w:rsid w:val="001C12B7"/>
    <w:rsid w:val="001C4E27"/>
    <w:rsid w:val="001C5B78"/>
    <w:rsid w:val="001C6C1C"/>
    <w:rsid w:val="001D10F9"/>
    <w:rsid w:val="001E504B"/>
    <w:rsid w:val="001E6735"/>
    <w:rsid w:val="001E6807"/>
    <w:rsid w:val="001F1763"/>
    <w:rsid w:val="001F2B41"/>
    <w:rsid w:val="001F370A"/>
    <w:rsid w:val="002005A1"/>
    <w:rsid w:val="0020104D"/>
    <w:rsid w:val="002045DD"/>
    <w:rsid w:val="002068D3"/>
    <w:rsid w:val="00207070"/>
    <w:rsid w:val="00217D61"/>
    <w:rsid w:val="00222D9E"/>
    <w:rsid w:val="00235FE8"/>
    <w:rsid w:val="0024058F"/>
    <w:rsid w:val="00241E4E"/>
    <w:rsid w:val="00245FD1"/>
    <w:rsid w:val="00271F24"/>
    <w:rsid w:val="00272EB4"/>
    <w:rsid w:val="00274E52"/>
    <w:rsid w:val="00282A4B"/>
    <w:rsid w:val="00286A1C"/>
    <w:rsid w:val="002A00FF"/>
    <w:rsid w:val="002A1778"/>
    <w:rsid w:val="002A5F7F"/>
    <w:rsid w:val="002B2CFA"/>
    <w:rsid w:val="002B3885"/>
    <w:rsid w:val="002C0065"/>
    <w:rsid w:val="002C282A"/>
    <w:rsid w:val="002C7267"/>
    <w:rsid w:val="002D08AE"/>
    <w:rsid w:val="002D2797"/>
    <w:rsid w:val="002D3048"/>
    <w:rsid w:val="002D5887"/>
    <w:rsid w:val="002D5929"/>
    <w:rsid w:val="002D6EF1"/>
    <w:rsid w:val="002E0E33"/>
    <w:rsid w:val="002E398F"/>
    <w:rsid w:val="002F04E2"/>
    <w:rsid w:val="002F188B"/>
    <w:rsid w:val="002F4425"/>
    <w:rsid w:val="002F6986"/>
    <w:rsid w:val="002F7963"/>
    <w:rsid w:val="003008A1"/>
    <w:rsid w:val="003036CB"/>
    <w:rsid w:val="00303F15"/>
    <w:rsid w:val="00304060"/>
    <w:rsid w:val="00305887"/>
    <w:rsid w:val="00311538"/>
    <w:rsid w:val="00322604"/>
    <w:rsid w:val="003248F4"/>
    <w:rsid w:val="003261B0"/>
    <w:rsid w:val="00326CCF"/>
    <w:rsid w:val="00332DE1"/>
    <w:rsid w:val="00341B08"/>
    <w:rsid w:val="00341E0F"/>
    <w:rsid w:val="00341FE8"/>
    <w:rsid w:val="0035088C"/>
    <w:rsid w:val="00361261"/>
    <w:rsid w:val="0036278E"/>
    <w:rsid w:val="00372BD5"/>
    <w:rsid w:val="0038664D"/>
    <w:rsid w:val="0039186C"/>
    <w:rsid w:val="00394D5E"/>
    <w:rsid w:val="003952B0"/>
    <w:rsid w:val="00395FB9"/>
    <w:rsid w:val="003970FE"/>
    <w:rsid w:val="003A1502"/>
    <w:rsid w:val="003B3350"/>
    <w:rsid w:val="003B3AD2"/>
    <w:rsid w:val="003B5451"/>
    <w:rsid w:val="003B794F"/>
    <w:rsid w:val="003C08EF"/>
    <w:rsid w:val="003C178D"/>
    <w:rsid w:val="003C317B"/>
    <w:rsid w:val="003D1C74"/>
    <w:rsid w:val="003D4DA7"/>
    <w:rsid w:val="003F5E59"/>
    <w:rsid w:val="00401807"/>
    <w:rsid w:val="00402241"/>
    <w:rsid w:val="00407410"/>
    <w:rsid w:val="0041182B"/>
    <w:rsid w:val="00415A6E"/>
    <w:rsid w:val="00427DA3"/>
    <w:rsid w:val="00432C6C"/>
    <w:rsid w:val="00433BF5"/>
    <w:rsid w:val="004346EB"/>
    <w:rsid w:val="00436506"/>
    <w:rsid w:val="00437A0E"/>
    <w:rsid w:val="0044112A"/>
    <w:rsid w:val="00442F1F"/>
    <w:rsid w:val="00447CF2"/>
    <w:rsid w:val="00453AFC"/>
    <w:rsid w:val="00460932"/>
    <w:rsid w:val="00465A7F"/>
    <w:rsid w:val="00467C4B"/>
    <w:rsid w:val="00474487"/>
    <w:rsid w:val="00483818"/>
    <w:rsid w:val="00486500"/>
    <w:rsid w:val="00490305"/>
    <w:rsid w:val="00490558"/>
    <w:rsid w:val="00490CDA"/>
    <w:rsid w:val="004915FC"/>
    <w:rsid w:val="00492D61"/>
    <w:rsid w:val="0049309D"/>
    <w:rsid w:val="00494711"/>
    <w:rsid w:val="0049729A"/>
    <w:rsid w:val="004A0E93"/>
    <w:rsid w:val="004A0EE3"/>
    <w:rsid w:val="004A514C"/>
    <w:rsid w:val="004A6336"/>
    <w:rsid w:val="004B1CA6"/>
    <w:rsid w:val="004B3C6A"/>
    <w:rsid w:val="004C0E30"/>
    <w:rsid w:val="004C752A"/>
    <w:rsid w:val="004C7851"/>
    <w:rsid w:val="004D0D75"/>
    <w:rsid w:val="004D34F3"/>
    <w:rsid w:val="004E2997"/>
    <w:rsid w:val="004E6284"/>
    <w:rsid w:val="004F382D"/>
    <w:rsid w:val="004F5B75"/>
    <w:rsid w:val="00501E0B"/>
    <w:rsid w:val="00506C36"/>
    <w:rsid w:val="00510787"/>
    <w:rsid w:val="005111D5"/>
    <w:rsid w:val="00513DFD"/>
    <w:rsid w:val="00515A9B"/>
    <w:rsid w:val="00520586"/>
    <w:rsid w:val="00520E5F"/>
    <w:rsid w:val="00522820"/>
    <w:rsid w:val="00522DB7"/>
    <w:rsid w:val="00526ECB"/>
    <w:rsid w:val="00527908"/>
    <w:rsid w:val="00530546"/>
    <w:rsid w:val="00531E72"/>
    <w:rsid w:val="00535851"/>
    <w:rsid w:val="00536035"/>
    <w:rsid w:val="005372B4"/>
    <w:rsid w:val="005438D2"/>
    <w:rsid w:val="00543F09"/>
    <w:rsid w:val="005470BF"/>
    <w:rsid w:val="00547FF1"/>
    <w:rsid w:val="00555292"/>
    <w:rsid w:val="00557D73"/>
    <w:rsid w:val="0056284E"/>
    <w:rsid w:val="00564DF4"/>
    <w:rsid w:val="005672BF"/>
    <w:rsid w:val="00571D9D"/>
    <w:rsid w:val="005774FC"/>
    <w:rsid w:val="00577631"/>
    <w:rsid w:val="005801C5"/>
    <w:rsid w:val="0058082D"/>
    <w:rsid w:val="00582D9B"/>
    <w:rsid w:val="00586233"/>
    <w:rsid w:val="00592F22"/>
    <w:rsid w:val="00595023"/>
    <w:rsid w:val="005A07DC"/>
    <w:rsid w:val="005A0D03"/>
    <w:rsid w:val="005A2E96"/>
    <w:rsid w:val="005A4B94"/>
    <w:rsid w:val="005B7640"/>
    <w:rsid w:val="005B7D72"/>
    <w:rsid w:val="005C4C1E"/>
    <w:rsid w:val="005C5ACF"/>
    <w:rsid w:val="005D185B"/>
    <w:rsid w:val="005D19C1"/>
    <w:rsid w:val="005D59FE"/>
    <w:rsid w:val="005D6C57"/>
    <w:rsid w:val="005E2555"/>
    <w:rsid w:val="005E3B8C"/>
    <w:rsid w:val="005E4486"/>
    <w:rsid w:val="005E49B3"/>
    <w:rsid w:val="005F5620"/>
    <w:rsid w:val="00600152"/>
    <w:rsid w:val="00604BF4"/>
    <w:rsid w:val="00606B14"/>
    <w:rsid w:val="00610DAF"/>
    <w:rsid w:val="0061236B"/>
    <w:rsid w:val="006125E7"/>
    <w:rsid w:val="006153F8"/>
    <w:rsid w:val="00617BD0"/>
    <w:rsid w:val="00621DD8"/>
    <w:rsid w:val="00623814"/>
    <w:rsid w:val="00635EF5"/>
    <w:rsid w:val="006366D2"/>
    <w:rsid w:val="00641DF6"/>
    <w:rsid w:val="006420A2"/>
    <w:rsid w:val="00643790"/>
    <w:rsid w:val="00644CFF"/>
    <w:rsid w:val="00652F64"/>
    <w:rsid w:val="00656608"/>
    <w:rsid w:val="00660C6A"/>
    <w:rsid w:val="006614C2"/>
    <w:rsid w:val="0066213F"/>
    <w:rsid w:val="0066340C"/>
    <w:rsid w:val="00666B5D"/>
    <w:rsid w:val="00666FDE"/>
    <w:rsid w:val="00680218"/>
    <w:rsid w:val="00682726"/>
    <w:rsid w:val="0068449B"/>
    <w:rsid w:val="00686B92"/>
    <w:rsid w:val="006901F5"/>
    <w:rsid w:val="0069100E"/>
    <w:rsid w:val="006922DA"/>
    <w:rsid w:val="0069274B"/>
    <w:rsid w:val="00692FDC"/>
    <w:rsid w:val="00696B06"/>
    <w:rsid w:val="006977A1"/>
    <w:rsid w:val="00697FEE"/>
    <w:rsid w:val="006A04B9"/>
    <w:rsid w:val="006A2AC7"/>
    <w:rsid w:val="006A5237"/>
    <w:rsid w:val="006B5398"/>
    <w:rsid w:val="006B6ECE"/>
    <w:rsid w:val="006B7858"/>
    <w:rsid w:val="006C4D40"/>
    <w:rsid w:val="006C53F2"/>
    <w:rsid w:val="006D3E5F"/>
    <w:rsid w:val="006E0DAB"/>
    <w:rsid w:val="006E1D8D"/>
    <w:rsid w:val="006E3252"/>
    <w:rsid w:val="006F1087"/>
    <w:rsid w:val="006F3F45"/>
    <w:rsid w:val="00700117"/>
    <w:rsid w:val="00700743"/>
    <w:rsid w:val="00713203"/>
    <w:rsid w:val="0071351A"/>
    <w:rsid w:val="007215D0"/>
    <w:rsid w:val="007220AD"/>
    <w:rsid w:val="007309D9"/>
    <w:rsid w:val="007334F2"/>
    <w:rsid w:val="0074237A"/>
    <w:rsid w:val="00746371"/>
    <w:rsid w:val="00754EC4"/>
    <w:rsid w:val="00755F95"/>
    <w:rsid w:val="007601B4"/>
    <w:rsid w:val="007601D8"/>
    <w:rsid w:val="0076328E"/>
    <w:rsid w:val="00765D90"/>
    <w:rsid w:val="0076770D"/>
    <w:rsid w:val="00774193"/>
    <w:rsid w:val="00774B27"/>
    <w:rsid w:val="0078054A"/>
    <w:rsid w:val="00782C1A"/>
    <w:rsid w:val="00783511"/>
    <w:rsid w:val="00790060"/>
    <w:rsid w:val="00790589"/>
    <w:rsid w:val="00791920"/>
    <w:rsid w:val="00791E1C"/>
    <w:rsid w:val="00794379"/>
    <w:rsid w:val="007A6796"/>
    <w:rsid w:val="007B0C89"/>
    <w:rsid w:val="007B2E69"/>
    <w:rsid w:val="007B617F"/>
    <w:rsid w:val="007C0FCC"/>
    <w:rsid w:val="007C331C"/>
    <w:rsid w:val="007D29E1"/>
    <w:rsid w:val="007D5CDD"/>
    <w:rsid w:val="007E79B4"/>
    <w:rsid w:val="007F4BE4"/>
    <w:rsid w:val="007F6F3C"/>
    <w:rsid w:val="007F7170"/>
    <w:rsid w:val="0080371D"/>
    <w:rsid w:val="00812A38"/>
    <w:rsid w:val="008169EC"/>
    <w:rsid w:val="00820464"/>
    <w:rsid w:val="00824355"/>
    <w:rsid w:val="00825521"/>
    <w:rsid w:val="00826B9C"/>
    <w:rsid w:val="008331C0"/>
    <w:rsid w:val="008332E3"/>
    <w:rsid w:val="0083406B"/>
    <w:rsid w:val="00835E09"/>
    <w:rsid w:val="00843982"/>
    <w:rsid w:val="00844DB4"/>
    <w:rsid w:val="00847596"/>
    <w:rsid w:val="008515B5"/>
    <w:rsid w:val="00852FCB"/>
    <w:rsid w:val="0085331F"/>
    <w:rsid w:val="00863472"/>
    <w:rsid w:val="00863A3B"/>
    <w:rsid w:val="00864B91"/>
    <w:rsid w:val="00872B12"/>
    <w:rsid w:val="00872B6B"/>
    <w:rsid w:val="00887C58"/>
    <w:rsid w:val="00891601"/>
    <w:rsid w:val="008946C0"/>
    <w:rsid w:val="0089527B"/>
    <w:rsid w:val="00897078"/>
    <w:rsid w:val="008A1828"/>
    <w:rsid w:val="008A2F94"/>
    <w:rsid w:val="008A3BE7"/>
    <w:rsid w:val="008A605F"/>
    <w:rsid w:val="008B08A7"/>
    <w:rsid w:val="008B4356"/>
    <w:rsid w:val="008B5B44"/>
    <w:rsid w:val="008B646B"/>
    <w:rsid w:val="008C17D4"/>
    <w:rsid w:val="008C1942"/>
    <w:rsid w:val="008C78AC"/>
    <w:rsid w:val="008E2D03"/>
    <w:rsid w:val="008E3446"/>
    <w:rsid w:val="008E3788"/>
    <w:rsid w:val="008E37BE"/>
    <w:rsid w:val="008F4EB4"/>
    <w:rsid w:val="008F67FD"/>
    <w:rsid w:val="008F6F32"/>
    <w:rsid w:val="00903808"/>
    <w:rsid w:val="009050FC"/>
    <w:rsid w:val="00907A55"/>
    <w:rsid w:val="00910A84"/>
    <w:rsid w:val="0091187E"/>
    <w:rsid w:val="0091505A"/>
    <w:rsid w:val="0092590B"/>
    <w:rsid w:val="0092778B"/>
    <w:rsid w:val="0093077D"/>
    <w:rsid w:val="00930D64"/>
    <w:rsid w:val="009338CC"/>
    <w:rsid w:val="00933ECB"/>
    <w:rsid w:val="00933FEF"/>
    <w:rsid w:val="00944F46"/>
    <w:rsid w:val="00961248"/>
    <w:rsid w:val="009612E6"/>
    <w:rsid w:val="00961EAA"/>
    <w:rsid w:val="00966E5D"/>
    <w:rsid w:val="00972BD4"/>
    <w:rsid w:val="00983BA9"/>
    <w:rsid w:val="00985A74"/>
    <w:rsid w:val="00987605"/>
    <w:rsid w:val="009906AB"/>
    <w:rsid w:val="009949F7"/>
    <w:rsid w:val="00994C57"/>
    <w:rsid w:val="00996751"/>
    <w:rsid w:val="009A426A"/>
    <w:rsid w:val="009A6273"/>
    <w:rsid w:val="009A72FF"/>
    <w:rsid w:val="009B1BBD"/>
    <w:rsid w:val="009B6568"/>
    <w:rsid w:val="009C6124"/>
    <w:rsid w:val="009D136C"/>
    <w:rsid w:val="009D5BA5"/>
    <w:rsid w:val="009E56E3"/>
    <w:rsid w:val="009F7188"/>
    <w:rsid w:val="00A017D1"/>
    <w:rsid w:val="00A01C64"/>
    <w:rsid w:val="00A02849"/>
    <w:rsid w:val="00A1323A"/>
    <w:rsid w:val="00A210D4"/>
    <w:rsid w:val="00A2207A"/>
    <w:rsid w:val="00A22ECC"/>
    <w:rsid w:val="00A26984"/>
    <w:rsid w:val="00A278B5"/>
    <w:rsid w:val="00A322ED"/>
    <w:rsid w:val="00A52B67"/>
    <w:rsid w:val="00A56CC4"/>
    <w:rsid w:val="00A6262B"/>
    <w:rsid w:val="00A708BC"/>
    <w:rsid w:val="00A71F4D"/>
    <w:rsid w:val="00A724F9"/>
    <w:rsid w:val="00A7330B"/>
    <w:rsid w:val="00A7367D"/>
    <w:rsid w:val="00A750B9"/>
    <w:rsid w:val="00A97372"/>
    <w:rsid w:val="00AB13F6"/>
    <w:rsid w:val="00AB437A"/>
    <w:rsid w:val="00AB6334"/>
    <w:rsid w:val="00AD2A9E"/>
    <w:rsid w:val="00AE2B77"/>
    <w:rsid w:val="00AE358F"/>
    <w:rsid w:val="00AF55F7"/>
    <w:rsid w:val="00AF7F89"/>
    <w:rsid w:val="00B013ED"/>
    <w:rsid w:val="00B04EF3"/>
    <w:rsid w:val="00B10264"/>
    <w:rsid w:val="00B12D9E"/>
    <w:rsid w:val="00B14811"/>
    <w:rsid w:val="00B22CBE"/>
    <w:rsid w:val="00B23714"/>
    <w:rsid w:val="00B25C13"/>
    <w:rsid w:val="00B27A99"/>
    <w:rsid w:val="00B32079"/>
    <w:rsid w:val="00B333E3"/>
    <w:rsid w:val="00B46EDA"/>
    <w:rsid w:val="00B52775"/>
    <w:rsid w:val="00B52CBA"/>
    <w:rsid w:val="00B563CF"/>
    <w:rsid w:val="00B60214"/>
    <w:rsid w:val="00B61B38"/>
    <w:rsid w:val="00B62E47"/>
    <w:rsid w:val="00B6634A"/>
    <w:rsid w:val="00B764B4"/>
    <w:rsid w:val="00B77BF0"/>
    <w:rsid w:val="00B80390"/>
    <w:rsid w:val="00B84213"/>
    <w:rsid w:val="00B96223"/>
    <w:rsid w:val="00BA00AB"/>
    <w:rsid w:val="00BB21EF"/>
    <w:rsid w:val="00BC0AEB"/>
    <w:rsid w:val="00BC491C"/>
    <w:rsid w:val="00BC7FC9"/>
    <w:rsid w:val="00BD1184"/>
    <w:rsid w:val="00BD38ED"/>
    <w:rsid w:val="00BE09DF"/>
    <w:rsid w:val="00BE719B"/>
    <w:rsid w:val="00BF12D8"/>
    <w:rsid w:val="00BF7661"/>
    <w:rsid w:val="00C00EDA"/>
    <w:rsid w:val="00C05D2C"/>
    <w:rsid w:val="00C11802"/>
    <w:rsid w:val="00C13D6E"/>
    <w:rsid w:val="00C21C85"/>
    <w:rsid w:val="00C2382C"/>
    <w:rsid w:val="00C27B01"/>
    <w:rsid w:val="00C441CA"/>
    <w:rsid w:val="00C52673"/>
    <w:rsid w:val="00C561ED"/>
    <w:rsid w:val="00C65F75"/>
    <w:rsid w:val="00C70BF3"/>
    <w:rsid w:val="00C737A4"/>
    <w:rsid w:val="00C73F1F"/>
    <w:rsid w:val="00C758D7"/>
    <w:rsid w:val="00C770A0"/>
    <w:rsid w:val="00C77363"/>
    <w:rsid w:val="00C90163"/>
    <w:rsid w:val="00C92F34"/>
    <w:rsid w:val="00C9562B"/>
    <w:rsid w:val="00C95C60"/>
    <w:rsid w:val="00CA6009"/>
    <w:rsid w:val="00CB0FA9"/>
    <w:rsid w:val="00CB1275"/>
    <w:rsid w:val="00CC7174"/>
    <w:rsid w:val="00CD6711"/>
    <w:rsid w:val="00CE56D5"/>
    <w:rsid w:val="00CE5BA6"/>
    <w:rsid w:val="00CE5CF1"/>
    <w:rsid w:val="00CF2AD6"/>
    <w:rsid w:val="00CF3636"/>
    <w:rsid w:val="00CF65DB"/>
    <w:rsid w:val="00D025E5"/>
    <w:rsid w:val="00D028D5"/>
    <w:rsid w:val="00D03080"/>
    <w:rsid w:val="00D05DE5"/>
    <w:rsid w:val="00D078BB"/>
    <w:rsid w:val="00D151CF"/>
    <w:rsid w:val="00D22BA5"/>
    <w:rsid w:val="00D25848"/>
    <w:rsid w:val="00D25A39"/>
    <w:rsid w:val="00D275E0"/>
    <w:rsid w:val="00D305CA"/>
    <w:rsid w:val="00D31207"/>
    <w:rsid w:val="00D31C73"/>
    <w:rsid w:val="00D322C4"/>
    <w:rsid w:val="00D33AC3"/>
    <w:rsid w:val="00D4410E"/>
    <w:rsid w:val="00D44601"/>
    <w:rsid w:val="00D5196B"/>
    <w:rsid w:val="00D60D00"/>
    <w:rsid w:val="00D656EB"/>
    <w:rsid w:val="00D67ADE"/>
    <w:rsid w:val="00D71847"/>
    <w:rsid w:val="00D75052"/>
    <w:rsid w:val="00D77CAF"/>
    <w:rsid w:val="00D87560"/>
    <w:rsid w:val="00D919B6"/>
    <w:rsid w:val="00D95452"/>
    <w:rsid w:val="00DA0CCF"/>
    <w:rsid w:val="00DA4A6F"/>
    <w:rsid w:val="00DA5A6D"/>
    <w:rsid w:val="00DB2EED"/>
    <w:rsid w:val="00DB44C3"/>
    <w:rsid w:val="00DB4DEF"/>
    <w:rsid w:val="00DC60A3"/>
    <w:rsid w:val="00DD3651"/>
    <w:rsid w:val="00DD4F16"/>
    <w:rsid w:val="00DD568A"/>
    <w:rsid w:val="00DD7C77"/>
    <w:rsid w:val="00DF4B48"/>
    <w:rsid w:val="00E01313"/>
    <w:rsid w:val="00E107F1"/>
    <w:rsid w:val="00E17DCB"/>
    <w:rsid w:val="00E30DCF"/>
    <w:rsid w:val="00E3625E"/>
    <w:rsid w:val="00E4365D"/>
    <w:rsid w:val="00E469D2"/>
    <w:rsid w:val="00E52B39"/>
    <w:rsid w:val="00E54173"/>
    <w:rsid w:val="00E544C6"/>
    <w:rsid w:val="00E60BD2"/>
    <w:rsid w:val="00E679CE"/>
    <w:rsid w:val="00E75E39"/>
    <w:rsid w:val="00E83E17"/>
    <w:rsid w:val="00E85477"/>
    <w:rsid w:val="00E91C00"/>
    <w:rsid w:val="00E934B4"/>
    <w:rsid w:val="00E93F67"/>
    <w:rsid w:val="00E96283"/>
    <w:rsid w:val="00EA0CEB"/>
    <w:rsid w:val="00EB099B"/>
    <w:rsid w:val="00EC2470"/>
    <w:rsid w:val="00EC4971"/>
    <w:rsid w:val="00EC6051"/>
    <w:rsid w:val="00EC7B30"/>
    <w:rsid w:val="00ED390B"/>
    <w:rsid w:val="00ED46DF"/>
    <w:rsid w:val="00ED5897"/>
    <w:rsid w:val="00ED7B00"/>
    <w:rsid w:val="00EE3805"/>
    <w:rsid w:val="00EF0A46"/>
    <w:rsid w:val="00EF668B"/>
    <w:rsid w:val="00F02878"/>
    <w:rsid w:val="00F04F5F"/>
    <w:rsid w:val="00F07AE4"/>
    <w:rsid w:val="00F1363F"/>
    <w:rsid w:val="00F22306"/>
    <w:rsid w:val="00F2360C"/>
    <w:rsid w:val="00F24173"/>
    <w:rsid w:val="00F31C95"/>
    <w:rsid w:val="00F32C6B"/>
    <w:rsid w:val="00F34DA9"/>
    <w:rsid w:val="00F377A1"/>
    <w:rsid w:val="00F4067C"/>
    <w:rsid w:val="00F44F6D"/>
    <w:rsid w:val="00F45DEC"/>
    <w:rsid w:val="00F47058"/>
    <w:rsid w:val="00F643E0"/>
    <w:rsid w:val="00F72462"/>
    <w:rsid w:val="00F72FD7"/>
    <w:rsid w:val="00F74643"/>
    <w:rsid w:val="00F81093"/>
    <w:rsid w:val="00F813CC"/>
    <w:rsid w:val="00F864D9"/>
    <w:rsid w:val="00F96BBF"/>
    <w:rsid w:val="00FA08C0"/>
    <w:rsid w:val="00FA1D4D"/>
    <w:rsid w:val="00FB0FD4"/>
    <w:rsid w:val="00FB40A9"/>
    <w:rsid w:val="00FB42F4"/>
    <w:rsid w:val="00FC1914"/>
    <w:rsid w:val="00FC1B2A"/>
    <w:rsid w:val="00FC5D13"/>
    <w:rsid w:val="00FD2C67"/>
    <w:rsid w:val="00FD4EA5"/>
    <w:rsid w:val="00FD4FDA"/>
    <w:rsid w:val="00FD63CA"/>
    <w:rsid w:val="00FE0DCC"/>
    <w:rsid w:val="00FE1453"/>
    <w:rsid w:val="00FE2565"/>
    <w:rsid w:val="00FE319C"/>
    <w:rsid w:val="00FE77BD"/>
    <w:rsid w:val="00FF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D252"/>
  <w14:defaultImageDpi w14:val="32767"/>
  <w15:chartTrackingRefBased/>
  <w15:docId w15:val="{4536A517-E1E6-544D-848E-E0853ACD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535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C12B7"/>
    <w:pPr>
      <w:tabs>
        <w:tab w:val="center" w:pos="4680"/>
        <w:tab w:val="right" w:pos="9360"/>
      </w:tabs>
    </w:pPr>
  </w:style>
  <w:style w:type="character" w:customStyle="1" w:styleId="HeaderChar">
    <w:name w:val="Header Char"/>
    <w:basedOn w:val="DefaultParagraphFont"/>
    <w:link w:val="Header"/>
    <w:uiPriority w:val="99"/>
    <w:rsid w:val="001C12B7"/>
  </w:style>
  <w:style w:type="paragraph" w:styleId="Footer">
    <w:name w:val="footer"/>
    <w:basedOn w:val="Normal"/>
    <w:link w:val="FooterChar"/>
    <w:uiPriority w:val="99"/>
    <w:unhideWhenUsed/>
    <w:rsid w:val="001C12B7"/>
    <w:pPr>
      <w:tabs>
        <w:tab w:val="center" w:pos="4680"/>
        <w:tab w:val="right" w:pos="9360"/>
      </w:tabs>
    </w:pPr>
  </w:style>
  <w:style w:type="character" w:customStyle="1" w:styleId="FooterChar">
    <w:name w:val="Footer Char"/>
    <w:basedOn w:val="DefaultParagraphFont"/>
    <w:link w:val="Footer"/>
    <w:uiPriority w:val="99"/>
    <w:rsid w:val="001C12B7"/>
  </w:style>
  <w:style w:type="paragraph" w:customStyle="1" w:styleId="Normal1">
    <w:name w:val="Normal1"/>
    <w:rsid w:val="00C21C85"/>
    <w:pPr>
      <w:spacing w:line="276" w:lineRule="auto"/>
    </w:pPr>
    <w:rPr>
      <w:rFonts w:ascii="Arial" w:eastAsia="Arial" w:hAnsi="Arial" w:cs="Arial"/>
      <w:color w:val="000000"/>
      <w:sz w:val="22"/>
      <w:szCs w:val="20"/>
    </w:rPr>
  </w:style>
  <w:style w:type="character" w:customStyle="1" w:styleId="field-text">
    <w:name w:val="field-text"/>
    <w:basedOn w:val="DefaultParagraphFont"/>
    <w:rsid w:val="0016394E"/>
  </w:style>
  <w:style w:type="character" w:customStyle="1" w:styleId="apple-converted-space">
    <w:name w:val="apple-converted-space"/>
    <w:basedOn w:val="DefaultParagraphFont"/>
    <w:rsid w:val="00A6262B"/>
  </w:style>
  <w:style w:type="paragraph" w:styleId="BalloonText">
    <w:name w:val="Balloon Text"/>
    <w:basedOn w:val="Normal"/>
    <w:link w:val="BalloonTextChar"/>
    <w:uiPriority w:val="99"/>
    <w:semiHidden/>
    <w:unhideWhenUsed/>
    <w:rsid w:val="008F67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67FD"/>
    <w:rPr>
      <w:rFonts w:ascii="Times New Roman" w:hAnsi="Times New Roman" w:cs="Times New Roman"/>
      <w:sz w:val="18"/>
      <w:szCs w:val="18"/>
    </w:rPr>
  </w:style>
  <w:style w:type="character" w:styleId="Hyperlink">
    <w:name w:val="Hyperlink"/>
    <w:basedOn w:val="DefaultParagraphFont"/>
    <w:uiPriority w:val="99"/>
    <w:unhideWhenUsed/>
    <w:rsid w:val="00527908"/>
    <w:rPr>
      <w:color w:val="0563C1" w:themeColor="hyperlink"/>
      <w:u w:val="single"/>
    </w:rPr>
  </w:style>
  <w:style w:type="character" w:styleId="UnresolvedMention">
    <w:name w:val="Unresolved Mention"/>
    <w:basedOn w:val="DefaultParagraphFont"/>
    <w:uiPriority w:val="99"/>
    <w:rsid w:val="00527908"/>
    <w:rPr>
      <w:color w:val="605E5C"/>
      <w:shd w:val="clear" w:color="auto" w:fill="E1DFDD"/>
    </w:rPr>
  </w:style>
  <w:style w:type="character" w:styleId="CommentReference">
    <w:name w:val="annotation reference"/>
    <w:basedOn w:val="DefaultParagraphFont"/>
    <w:uiPriority w:val="99"/>
    <w:semiHidden/>
    <w:unhideWhenUsed/>
    <w:rsid w:val="00F22306"/>
    <w:rPr>
      <w:sz w:val="16"/>
      <w:szCs w:val="16"/>
    </w:rPr>
  </w:style>
  <w:style w:type="paragraph" w:styleId="CommentText">
    <w:name w:val="annotation text"/>
    <w:basedOn w:val="Normal"/>
    <w:link w:val="CommentTextChar"/>
    <w:uiPriority w:val="99"/>
    <w:semiHidden/>
    <w:unhideWhenUsed/>
    <w:rsid w:val="00F22306"/>
    <w:rPr>
      <w:sz w:val="20"/>
      <w:szCs w:val="20"/>
    </w:rPr>
  </w:style>
  <w:style w:type="character" w:customStyle="1" w:styleId="CommentTextChar">
    <w:name w:val="Comment Text Char"/>
    <w:basedOn w:val="DefaultParagraphFont"/>
    <w:link w:val="CommentText"/>
    <w:uiPriority w:val="99"/>
    <w:semiHidden/>
    <w:rsid w:val="00F22306"/>
    <w:rPr>
      <w:sz w:val="20"/>
      <w:szCs w:val="20"/>
    </w:rPr>
  </w:style>
  <w:style w:type="paragraph" w:styleId="CommentSubject">
    <w:name w:val="annotation subject"/>
    <w:basedOn w:val="CommentText"/>
    <w:next w:val="CommentText"/>
    <w:link w:val="CommentSubjectChar"/>
    <w:uiPriority w:val="99"/>
    <w:semiHidden/>
    <w:unhideWhenUsed/>
    <w:rsid w:val="00F22306"/>
    <w:rPr>
      <w:b/>
      <w:bCs/>
    </w:rPr>
  </w:style>
  <w:style w:type="character" w:customStyle="1" w:styleId="CommentSubjectChar">
    <w:name w:val="Comment Subject Char"/>
    <w:basedOn w:val="CommentTextChar"/>
    <w:link w:val="CommentSubject"/>
    <w:uiPriority w:val="99"/>
    <w:semiHidden/>
    <w:rsid w:val="00F22306"/>
    <w:rPr>
      <w:b/>
      <w:bCs/>
      <w:sz w:val="20"/>
      <w:szCs w:val="20"/>
    </w:rPr>
  </w:style>
  <w:style w:type="character" w:customStyle="1" w:styleId="normaltextrun">
    <w:name w:val="normaltextrun"/>
    <w:basedOn w:val="DefaultParagraphFont"/>
    <w:rsid w:val="00BA00AB"/>
  </w:style>
  <w:style w:type="character" w:customStyle="1" w:styleId="eop">
    <w:name w:val="eop"/>
    <w:basedOn w:val="DefaultParagraphFont"/>
    <w:rsid w:val="00BA00AB"/>
  </w:style>
  <w:style w:type="paragraph" w:styleId="Revision">
    <w:name w:val="Revision"/>
    <w:hidden/>
    <w:uiPriority w:val="99"/>
    <w:semiHidden/>
    <w:rsid w:val="002D6EF1"/>
  </w:style>
  <w:style w:type="character" w:styleId="PageNumber">
    <w:name w:val="page number"/>
    <w:basedOn w:val="DefaultParagraphFont"/>
    <w:uiPriority w:val="99"/>
    <w:semiHidden/>
    <w:unhideWhenUsed/>
    <w:rsid w:val="00076938"/>
  </w:style>
  <w:style w:type="character" w:styleId="FollowedHyperlink">
    <w:name w:val="FollowedHyperlink"/>
    <w:basedOn w:val="DefaultParagraphFont"/>
    <w:uiPriority w:val="99"/>
    <w:semiHidden/>
    <w:unhideWhenUsed/>
    <w:rsid w:val="00FA08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16411">
      <w:bodyDiv w:val="1"/>
      <w:marLeft w:val="0"/>
      <w:marRight w:val="0"/>
      <w:marTop w:val="0"/>
      <w:marBottom w:val="0"/>
      <w:divBdr>
        <w:top w:val="none" w:sz="0" w:space="0" w:color="auto"/>
        <w:left w:val="none" w:sz="0" w:space="0" w:color="auto"/>
        <w:bottom w:val="none" w:sz="0" w:space="0" w:color="auto"/>
        <w:right w:val="none" w:sz="0" w:space="0" w:color="auto"/>
      </w:divBdr>
    </w:div>
    <w:div w:id="371271991">
      <w:bodyDiv w:val="1"/>
      <w:marLeft w:val="0"/>
      <w:marRight w:val="0"/>
      <w:marTop w:val="0"/>
      <w:marBottom w:val="0"/>
      <w:divBdr>
        <w:top w:val="none" w:sz="0" w:space="0" w:color="auto"/>
        <w:left w:val="none" w:sz="0" w:space="0" w:color="auto"/>
        <w:bottom w:val="none" w:sz="0" w:space="0" w:color="auto"/>
        <w:right w:val="none" w:sz="0" w:space="0" w:color="auto"/>
      </w:divBdr>
      <w:divsChild>
        <w:div w:id="1935623604">
          <w:marLeft w:val="0"/>
          <w:marRight w:val="0"/>
          <w:marTop w:val="0"/>
          <w:marBottom w:val="0"/>
          <w:divBdr>
            <w:top w:val="none" w:sz="0" w:space="0" w:color="auto"/>
            <w:left w:val="none" w:sz="0" w:space="0" w:color="auto"/>
            <w:bottom w:val="none" w:sz="0" w:space="0" w:color="auto"/>
            <w:right w:val="none" w:sz="0" w:space="0" w:color="auto"/>
          </w:divBdr>
          <w:divsChild>
            <w:div w:id="1519779907">
              <w:marLeft w:val="0"/>
              <w:marRight w:val="0"/>
              <w:marTop w:val="0"/>
              <w:marBottom w:val="0"/>
              <w:divBdr>
                <w:top w:val="none" w:sz="0" w:space="0" w:color="auto"/>
                <w:left w:val="none" w:sz="0" w:space="0" w:color="auto"/>
                <w:bottom w:val="none" w:sz="0" w:space="0" w:color="auto"/>
                <w:right w:val="none" w:sz="0" w:space="0" w:color="auto"/>
              </w:divBdr>
              <w:divsChild>
                <w:div w:id="1854495810">
                  <w:marLeft w:val="0"/>
                  <w:marRight w:val="0"/>
                  <w:marTop w:val="0"/>
                  <w:marBottom w:val="0"/>
                  <w:divBdr>
                    <w:top w:val="none" w:sz="0" w:space="0" w:color="auto"/>
                    <w:left w:val="none" w:sz="0" w:space="0" w:color="auto"/>
                    <w:bottom w:val="none" w:sz="0" w:space="0" w:color="auto"/>
                    <w:right w:val="none" w:sz="0" w:space="0" w:color="auto"/>
                  </w:divBdr>
                </w:div>
                <w:div w:id="71663317">
                  <w:marLeft w:val="0"/>
                  <w:marRight w:val="0"/>
                  <w:marTop w:val="0"/>
                  <w:marBottom w:val="0"/>
                  <w:divBdr>
                    <w:top w:val="none" w:sz="0" w:space="0" w:color="auto"/>
                    <w:left w:val="none" w:sz="0" w:space="0" w:color="auto"/>
                    <w:bottom w:val="none" w:sz="0" w:space="0" w:color="auto"/>
                    <w:right w:val="none" w:sz="0" w:space="0" w:color="auto"/>
                  </w:divBdr>
                </w:div>
              </w:divsChild>
            </w:div>
            <w:div w:id="1500001822">
              <w:marLeft w:val="0"/>
              <w:marRight w:val="0"/>
              <w:marTop w:val="0"/>
              <w:marBottom w:val="0"/>
              <w:divBdr>
                <w:top w:val="none" w:sz="0" w:space="0" w:color="auto"/>
                <w:left w:val="none" w:sz="0" w:space="0" w:color="auto"/>
                <w:bottom w:val="none" w:sz="0" w:space="0" w:color="auto"/>
                <w:right w:val="none" w:sz="0" w:space="0" w:color="auto"/>
              </w:divBdr>
              <w:divsChild>
                <w:div w:id="18743855">
                  <w:marLeft w:val="0"/>
                  <w:marRight w:val="0"/>
                  <w:marTop w:val="0"/>
                  <w:marBottom w:val="0"/>
                  <w:divBdr>
                    <w:top w:val="none" w:sz="0" w:space="0" w:color="auto"/>
                    <w:left w:val="none" w:sz="0" w:space="0" w:color="auto"/>
                    <w:bottom w:val="none" w:sz="0" w:space="0" w:color="auto"/>
                    <w:right w:val="none" w:sz="0" w:space="0" w:color="auto"/>
                  </w:divBdr>
                </w:div>
              </w:divsChild>
            </w:div>
            <w:div w:id="253247691">
              <w:marLeft w:val="0"/>
              <w:marRight w:val="0"/>
              <w:marTop w:val="0"/>
              <w:marBottom w:val="0"/>
              <w:divBdr>
                <w:top w:val="none" w:sz="0" w:space="0" w:color="auto"/>
                <w:left w:val="none" w:sz="0" w:space="0" w:color="auto"/>
                <w:bottom w:val="none" w:sz="0" w:space="0" w:color="auto"/>
                <w:right w:val="none" w:sz="0" w:space="0" w:color="auto"/>
              </w:divBdr>
              <w:divsChild>
                <w:div w:id="638339027">
                  <w:marLeft w:val="0"/>
                  <w:marRight w:val="0"/>
                  <w:marTop w:val="0"/>
                  <w:marBottom w:val="0"/>
                  <w:divBdr>
                    <w:top w:val="none" w:sz="0" w:space="0" w:color="auto"/>
                    <w:left w:val="none" w:sz="0" w:space="0" w:color="auto"/>
                    <w:bottom w:val="none" w:sz="0" w:space="0" w:color="auto"/>
                    <w:right w:val="none" w:sz="0" w:space="0" w:color="auto"/>
                  </w:divBdr>
                </w:div>
              </w:divsChild>
            </w:div>
            <w:div w:id="245113087">
              <w:marLeft w:val="0"/>
              <w:marRight w:val="0"/>
              <w:marTop w:val="0"/>
              <w:marBottom w:val="0"/>
              <w:divBdr>
                <w:top w:val="none" w:sz="0" w:space="0" w:color="auto"/>
                <w:left w:val="none" w:sz="0" w:space="0" w:color="auto"/>
                <w:bottom w:val="none" w:sz="0" w:space="0" w:color="auto"/>
                <w:right w:val="none" w:sz="0" w:space="0" w:color="auto"/>
              </w:divBdr>
              <w:divsChild>
                <w:div w:id="13772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4733">
          <w:marLeft w:val="0"/>
          <w:marRight w:val="0"/>
          <w:marTop w:val="0"/>
          <w:marBottom w:val="0"/>
          <w:divBdr>
            <w:top w:val="none" w:sz="0" w:space="0" w:color="auto"/>
            <w:left w:val="none" w:sz="0" w:space="0" w:color="auto"/>
            <w:bottom w:val="none" w:sz="0" w:space="0" w:color="auto"/>
            <w:right w:val="none" w:sz="0" w:space="0" w:color="auto"/>
          </w:divBdr>
          <w:divsChild>
            <w:div w:id="1946227862">
              <w:marLeft w:val="0"/>
              <w:marRight w:val="0"/>
              <w:marTop w:val="0"/>
              <w:marBottom w:val="0"/>
              <w:divBdr>
                <w:top w:val="none" w:sz="0" w:space="0" w:color="auto"/>
                <w:left w:val="none" w:sz="0" w:space="0" w:color="auto"/>
                <w:bottom w:val="none" w:sz="0" w:space="0" w:color="auto"/>
                <w:right w:val="none" w:sz="0" w:space="0" w:color="auto"/>
              </w:divBdr>
              <w:divsChild>
                <w:div w:id="755515593">
                  <w:marLeft w:val="0"/>
                  <w:marRight w:val="0"/>
                  <w:marTop w:val="0"/>
                  <w:marBottom w:val="0"/>
                  <w:divBdr>
                    <w:top w:val="none" w:sz="0" w:space="0" w:color="auto"/>
                    <w:left w:val="none" w:sz="0" w:space="0" w:color="auto"/>
                    <w:bottom w:val="none" w:sz="0" w:space="0" w:color="auto"/>
                    <w:right w:val="none" w:sz="0" w:space="0" w:color="auto"/>
                  </w:divBdr>
                </w:div>
              </w:divsChild>
            </w:div>
            <w:div w:id="650407450">
              <w:marLeft w:val="0"/>
              <w:marRight w:val="0"/>
              <w:marTop w:val="0"/>
              <w:marBottom w:val="0"/>
              <w:divBdr>
                <w:top w:val="none" w:sz="0" w:space="0" w:color="auto"/>
                <w:left w:val="none" w:sz="0" w:space="0" w:color="auto"/>
                <w:bottom w:val="none" w:sz="0" w:space="0" w:color="auto"/>
                <w:right w:val="none" w:sz="0" w:space="0" w:color="auto"/>
              </w:divBdr>
              <w:divsChild>
                <w:div w:id="1316453045">
                  <w:marLeft w:val="0"/>
                  <w:marRight w:val="0"/>
                  <w:marTop w:val="0"/>
                  <w:marBottom w:val="0"/>
                  <w:divBdr>
                    <w:top w:val="none" w:sz="0" w:space="0" w:color="auto"/>
                    <w:left w:val="none" w:sz="0" w:space="0" w:color="auto"/>
                    <w:bottom w:val="none" w:sz="0" w:space="0" w:color="auto"/>
                    <w:right w:val="none" w:sz="0" w:space="0" w:color="auto"/>
                  </w:divBdr>
                </w:div>
              </w:divsChild>
            </w:div>
            <w:div w:id="1721976902">
              <w:marLeft w:val="0"/>
              <w:marRight w:val="0"/>
              <w:marTop w:val="0"/>
              <w:marBottom w:val="0"/>
              <w:divBdr>
                <w:top w:val="none" w:sz="0" w:space="0" w:color="auto"/>
                <w:left w:val="none" w:sz="0" w:space="0" w:color="auto"/>
                <w:bottom w:val="none" w:sz="0" w:space="0" w:color="auto"/>
                <w:right w:val="none" w:sz="0" w:space="0" w:color="auto"/>
              </w:divBdr>
              <w:divsChild>
                <w:div w:id="2113746226">
                  <w:marLeft w:val="0"/>
                  <w:marRight w:val="0"/>
                  <w:marTop w:val="0"/>
                  <w:marBottom w:val="0"/>
                  <w:divBdr>
                    <w:top w:val="none" w:sz="0" w:space="0" w:color="auto"/>
                    <w:left w:val="none" w:sz="0" w:space="0" w:color="auto"/>
                    <w:bottom w:val="none" w:sz="0" w:space="0" w:color="auto"/>
                    <w:right w:val="none" w:sz="0" w:space="0" w:color="auto"/>
                  </w:divBdr>
                </w:div>
              </w:divsChild>
            </w:div>
            <w:div w:id="2064715549">
              <w:marLeft w:val="0"/>
              <w:marRight w:val="0"/>
              <w:marTop w:val="0"/>
              <w:marBottom w:val="0"/>
              <w:divBdr>
                <w:top w:val="none" w:sz="0" w:space="0" w:color="auto"/>
                <w:left w:val="none" w:sz="0" w:space="0" w:color="auto"/>
                <w:bottom w:val="none" w:sz="0" w:space="0" w:color="auto"/>
                <w:right w:val="none" w:sz="0" w:space="0" w:color="auto"/>
              </w:divBdr>
              <w:divsChild>
                <w:div w:id="8873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6501">
          <w:marLeft w:val="0"/>
          <w:marRight w:val="0"/>
          <w:marTop w:val="0"/>
          <w:marBottom w:val="0"/>
          <w:divBdr>
            <w:top w:val="none" w:sz="0" w:space="0" w:color="auto"/>
            <w:left w:val="none" w:sz="0" w:space="0" w:color="auto"/>
            <w:bottom w:val="none" w:sz="0" w:space="0" w:color="auto"/>
            <w:right w:val="none" w:sz="0" w:space="0" w:color="auto"/>
          </w:divBdr>
          <w:divsChild>
            <w:div w:id="1220021135">
              <w:marLeft w:val="0"/>
              <w:marRight w:val="0"/>
              <w:marTop w:val="0"/>
              <w:marBottom w:val="0"/>
              <w:divBdr>
                <w:top w:val="none" w:sz="0" w:space="0" w:color="auto"/>
                <w:left w:val="none" w:sz="0" w:space="0" w:color="auto"/>
                <w:bottom w:val="none" w:sz="0" w:space="0" w:color="auto"/>
                <w:right w:val="none" w:sz="0" w:space="0" w:color="auto"/>
              </w:divBdr>
              <w:divsChild>
                <w:div w:id="1121681055">
                  <w:marLeft w:val="0"/>
                  <w:marRight w:val="0"/>
                  <w:marTop w:val="0"/>
                  <w:marBottom w:val="0"/>
                  <w:divBdr>
                    <w:top w:val="none" w:sz="0" w:space="0" w:color="auto"/>
                    <w:left w:val="none" w:sz="0" w:space="0" w:color="auto"/>
                    <w:bottom w:val="none" w:sz="0" w:space="0" w:color="auto"/>
                    <w:right w:val="none" w:sz="0" w:space="0" w:color="auto"/>
                  </w:divBdr>
                </w:div>
              </w:divsChild>
            </w:div>
            <w:div w:id="611519657">
              <w:marLeft w:val="0"/>
              <w:marRight w:val="0"/>
              <w:marTop w:val="0"/>
              <w:marBottom w:val="0"/>
              <w:divBdr>
                <w:top w:val="none" w:sz="0" w:space="0" w:color="auto"/>
                <w:left w:val="none" w:sz="0" w:space="0" w:color="auto"/>
                <w:bottom w:val="none" w:sz="0" w:space="0" w:color="auto"/>
                <w:right w:val="none" w:sz="0" w:space="0" w:color="auto"/>
              </w:divBdr>
              <w:divsChild>
                <w:div w:id="151339063">
                  <w:marLeft w:val="0"/>
                  <w:marRight w:val="0"/>
                  <w:marTop w:val="0"/>
                  <w:marBottom w:val="0"/>
                  <w:divBdr>
                    <w:top w:val="none" w:sz="0" w:space="0" w:color="auto"/>
                    <w:left w:val="none" w:sz="0" w:space="0" w:color="auto"/>
                    <w:bottom w:val="none" w:sz="0" w:space="0" w:color="auto"/>
                    <w:right w:val="none" w:sz="0" w:space="0" w:color="auto"/>
                  </w:divBdr>
                </w:div>
              </w:divsChild>
            </w:div>
            <w:div w:id="1652980769">
              <w:marLeft w:val="0"/>
              <w:marRight w:val="0"/>
              <w:marTop w:val="0"/>
              <w:marBottom w:val="0"/>
              <w:divBdr>
                <w:top w:val="none" w:sz="0" w:space="0" w:color="auto"/>
                <w:left w:val="none" w:sz="0" w:space="0" w:color="auto"/>
                <w:bottom w:val="none" w:sz="0" w:space="0" w:color="auto"/>
                <w:right w:val="none" w:sz="0" w:space="0" w:color="auto"/>
              </w:divBdr>
              <w:divsChild>
                <w:div w:id="8508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1426">
          <w:marLeft w:val="0"/>
          <w:marRight w:val="0"/>
          <w:marTop w:val="0"/>
          <w:marBottom w:val="0"/>
          <w:divBdr>
            <w:top w:val="none" w:sz="0" w:space="0" w:color="auto"/>
            <w:left w:val="none" w:sz="0" w:space="0" w:color="auto"/>
            <w:bottom w:val="none" w:sz="0" w:space="0" w:color="auto"/>
            <w:right w:val="none" w:sz="0" w:space="0" w:color="auto"/>
          </w:divBdr>
          <w:divsChild>
            <w:div w:id="1795440418">
              <w:marLeft w:val="0"/>
              <w:marRight w:val="0"/>
              <w:marTop w:val="0"/>
              <w:marBottom w:val="0"/>
              <w:divBdr>
                <w:top w:val="none" w:sz="0" w:space="0" w:color="auto"/>
                <w:left w:val="none" w:sz="0" w:space="0" w:color="auto"/>
                <w:bottom w:val="none" w:sz="0" w:space="0" w:color="auto"/>
                <w:right w:val="none" w:sz="0" w:space="0" w:color="auto"/>
              </w:divBdr>
              <w:divsChild>
                <w:div w:id="1124155589">
                  <w:marLeft w:val="0"/>
                  <w:marRight w:val="0"/>
                  <w:marTop w:val="0"/>
                  <w:marBottom w:val="0"/>
                  <w:divBdr>
                    <w:top w:val="none" w:sz="0" w:space="0" w:color="auto"/>
                    <w:left w:val="none" w:sz="0" w:space="0" w:color="auto"/>
                    <w:bottom w:val="none" w:sz="0" w:space="0" w:color="auto"/>
                    <w:right w:val="none" w:sz="0" w:space="0" w:color="auto"/>
                  </w:divBdr>
                </w:div>
              </w:divsChild>
            </w:div>
            <w:div w:id="824735687">
              <w:marLeft w:val="0"/>
              <w:marRight w:val="0"/>
              <w:marTop w:val="0"/>
              <w:marBottom w:val="0"/>
              <w:divBdr>
                <w:top w:val="none" w:sz="0" w:space="0" w:color="auto"/>
                <w:left w:val="none" w:sz="0" w:space="0" w:color="auto"/>
                <w:bottom w:val="none" w:sz="0" w:space="0" w:color="auto"/>
                <w:right w:val="none" w:sz="0" w:space="0" w:color="auto"/>
              </w:divBdr>
              <w:divsChild>
                <w:div w:id="327834211">
                  <w:marLeft w:val="0"/>
                  <w:marRight w:val="0"/>
                  <w:marTop w:val="0"/>
                  <w:marBottom w:val="0"/>
                  <w:divBdr>
                    <w:top w:val="none" w:sz="0" w:space="0" w:color="auto"/>
                    <w:left w:val="none" w:sz="0" w:space="0" w:color="auto"/>
                    <w:bottom w:val="none" w:sz="0" w:space="0" w:color="auto"/>
                    <w:right w:val="none" w:sz="0" w:space="0" w:color="auto"/>
                  </w:divBdr>
                </w:div>
              </w:divsChild>
            </w:div>
            <w:div w:id="1725565794">
              <w:marLeft w:val="0"/>
              <w:marRight w:val="0"/>
              <w:marTop w:val="0"/>
              <w:marBottom w:val="0"/>
              <w:divBdr>
                <w:top w:val="none" w:sz="0" w:space="0" w:color="auto"/>
                <w:left w:val="none" w:sz="0" w:space="0" w:color="auto"/>
                <w:bottom w:val="none" w:sz="0" w:space="0" w:color="auto"/>
                <w:right w:val="none" w:sz="0" w:space="0" w:color="auto"/>
              </w:divBdr>
              <w:divsChild>
                <w:div w:id="66794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4036">
          <w:marLeft w:val="0"/>
          <w:marRight w:val="0"/>
          <w:marTop w:val="0"/>
          <w:marBottom w:val="0"/>
          <w:divBdr>
            <w:top w:val="none" w:sz="0" w:space="0" w:color="auto"/>
            <w:left w:val="none" w:sz="0" w:space="0" w:color="auto"/>
            <w:bottom w:val="none" w:sz="0" w:space="0" w:color="auto"/>
            <w:right w:val="none" w:sz="0" w:space="0" w:color="auto"/>
          </w:divBdr>
          <w:divsChild>
            <w:div w:id="1502239307">
              <w:marLeft w:val="0"/>
              <w:marRight w:val="0"/>
              <w:marTop w:val="0"/>
              <w:marBottom w:val="0"/>
              <w:divBdr>
                <w:top w:val="none" w:sz="0" w:space="0" w:color="auto"/>
                <w:left w:val="none" w:sz="0" w:space="0" w:color="auto"/>
                <w:bottom w:val="none" w:sz="0" w:space="0" w:color="auto"/>
                <w:right w:val="none" w:sz="0" w:space="0" w:color="auto"/>
              </w:divBdr>
              <w:divsChild>
                <w:div w:id="2081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3153">
          <w:marLeft w:val="0"/>
          <w:marRight w:val="0"/>
          <w:marTop w:val="0"/>
          <w:marBottom w:val="0"/>
          <w:divBdr>
            <w:top w:val="none" w:sz="0" w:space="0" w:color="auto"/>
            <w:left w:val="none" w:sz="0" w:space="0" w:color="auto"/>
            <w:bottom w:val="none" w:sz="0" w:space="0" w:color="auto"/>
            <w:right w:val="none" w:sz="0" w:space="0" w:color="auto"/>
          </w:divBdr>
          <w:divsChild>
            <w:div w:id="1949458455">
              <w:marLeft w:val="0"/>
              <w:marRight w:val="0"/>
              <w:marTop w:val="0"/>
              <w:marBottom w:val="0"/>
              <w:divBdr>
                <w:top w:val="none" w:sz="0" w:space="0" w:color="auto"/>
                <w:left w:val="none" w:sz="0" w:space="0" w:color="auto"/>
                <w:bottom w:val="none" w:sz="0" w:space="0" w:color="auto"/>
                <w:right w:val="none" w:sz="0" w:space="0" w:color="auto"/>
              </w:divBdr>
              <w:divsChild>
                <w:div w:id="950824223">
                  <w:marLeft w:val="0"/>
                  <w:marRight w:val="0"/>
                  <w:marTop w:val="0"/>
                  <w:marBottom w:val="0"/>
                  <w:divBdr>
                    <w:top w:val="none" w:sz="0" w:space="0" w:color="auto"/>
                    <w:left w:val="none" w:sz="0" w:space="0" w:color="auto"/>
                    <w:bottom w:val="none" w:sz="0" w:space="0" w:color="auto"/>
                    <w:right w:val="none" w:sz="0" w:space="0" w:color="auto"/>
                  </w:divBdr>
                </w:div>
              </w:divsChild>
            </w:div>
            <w:div w:id="979388214">
              <w:marLeft w:val="0"/>
              <w:marRight w:val="0"/>
              <w:marTop w:val="0"/>
              <w:marBottom w:val="0"/>
              <w:divBdr>
                <w:top w:val="none" w:sz="0" w:space="0" w:color="auto"/>
                <w:left w:val="none" w:sz="0" w:space="0" w:color="auto"/>
                <w:bottom w:val="none" w:sz="0" w:space="0" w:color="auto"/>
                <w:right w:val="none" w:sz="0" w:space="0" w:color="auto"/>
              </w:divBdr>
              <w:divsChild>
                <w:div w:id="2073312372">
                  <w:marLeft w:val="0"/>
                  <w:marRight w:val="0"/>
                  <w:marTop w:val="0"/>
                  <w:marBottom w:val="0"/>
                  <w:divBdr>
                    <w:top w:val="none" w:sz="0" w:space="0" w:color="auto"/>
                    <w:left w:val="none" w:sz="0" w:space="0" w:color="auto"/>
                    <w:bottom w:val="none" w:sz="0" w:space="0" w:color="auto"/>
                    <w:right w:val="none" w:sz="0" w:space="0" w:color="auto"/>
                  </w:divBdr>
                </w:div>
              </w:divsChild>
            </w:div>
            <w:div w:id="591739261">
              <w:marLeft w:val="0"/>
              <w:marRight w:val="0"/>
              <w:marTop w:val="0"/>
              <w:marBottom w:val="0"/>
              <w:divBdr>
                <w:top w:val="none" w:sz="0" w:space="0" w:color="auto"/>
                <w:left w:val="none" w:sz="0" w:space="0" w:color="auto"/>
                <w:bottom w:val="none" w:sz="0" w:space="0" w:color="auto"/>
                <w:right w:val="none" w:sz="0" w:space="0" w:color="auto"/>
              </w:divBdr>
              <w:divsChild>
                <w:div w:id="1705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3249">
          <w:marLeft w:val="0"/>
          <w:marRight w:val="0"/>
          <w:marTop w:val="0"/>
          <w:marBottom w:val="0"/>
          <w:divBdr>
            <w:top w:val="none" w:sz="0" w:space="0" w:color="auto"/>
            <w:left w:val="none" w:sz="0" w:space="0" w:color="auto"/>
            <w:bottom w:val="none" w:sz="0" w:space="0" w:color="auto"/>
            <w:right w:val="none" w:sz="0" w:space="0" w:color="auto"/>
          </w:divBdr>
          <w:divsChild>
            <w:div w:id="1644309113">
              <w:marLeft w:val="0"/>
              <w:marRight w:val="0"/>
              <w:marTop w:val="0"/>
              <w:marBottom w:val="0"/>
              <w:divBdr>
                <w:top w:val="none" w:sz="0" w:space="0" w:color="auto"/>
                <w:left w:val="none" w:sz="0" w:space="0" w:color="auto"/>
                <w:bottom w:val="none" w:sz="0" w:space="0" w:color="auto"/>
                <w:right w:val="none" w:sz="0" w:space="0" w:color="auto"/>
              </w:divBdr>
              <w:divsChild>
                <w:div w:id="35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9020">
          <w:marLeft w:val="0"/>
          <w:marRight w:val="0"/>
          <w:marTop w:val="0"/>
          <w:marBottom w:val="0"/>
          <w:divBdr>
            <w:top w:val="none" w:sz="0" w:space="0" w:color="auto"/>
            <w:left w:val="none" w:sz="0" w:space="0" w:color="auto"/>
            <w:bottom w:val="none" w:sz="0" w:space="0" w:color="auto"/>
            <w:right w:val="none" w:sz="0" w:space="0" w:color="auto"/>
          </w:divBdr>
          <w:divsChild>
            <w:div w:id="2115441493">
              <w:marLeft w:val="0"/>
              <w:marRight w:val="0"/>
              <w:marTop w:val="0"/>
              <w:marBottom w:val="0"/>
              <w:divBdr>
                <w:top w:val="none" w:sz="0" w:space="0" w:color="auto"/>
                <w:left w:val="none" w:sz="0" w:space="0" w:color="auto"/>
                <w:bottom w:val="none" w:sz="0" w:space="0" w:color="auto"/>
                <w:right w:val="none" w:sz="0" w:space="0" w:color="auto"/>
              </w:divBdr>
              <w:divsChild>
                <w:div w:id="634335986">
                  <w:marLeft w:val="0"/>
                  <w:marRight w:val="0"/>
                  <w:marTop w:val="0"/>
                  <w:marBottom w:val="0"/>
                  <w:divBdr>
                    <w:top w:val="none" w:sz="0" w:space="0" w:color="auto"/>
                    <w:left w:val="none" w:sz="0" w:space="0" w:color="auto"/>
                    <w:bottom w:val="none" w:sz="0" w:space="0" w:color="auto"/>
                    <w:right w:val="none" w:sz="0" w:space="0" w:color="auto"/>
                  </w:divBdr>
                </w:div>
              </w:divsChild>
            </w:div>
            <w:div w:id="470027067">
              <w:marLeft w:val="0"/>
              <w:marRight w:val="0"/>
              <w:marTop w:val="0"/>
              <w:marBottom w:val="0"/>
              <w:divBdr>
                <w:top w:val="none" w:sz="0" w:space="0" w:color="auto"/>
                <w:left w:val="none" w:sz="0" w:space="0" w:color="auto"/>
                <w:bottom w:val="none" w:sz="0" w:space="0" w:color="auto"/>
                <w:right w:val="none" w:sz="0" w:space="0" w:color="auto"/>
              </w:divBdr>
              <w:divsChild>
                <w:div w:id="755059354">
                  <w:marLeft w:val="0"/>
                  <w:marRight w:val="0"/>
                  <w:marTop w:val="0"/>
                  <w:marBottom w:val="0"/>
                  <w:divBdr>
                    <w:top w:val="none" w:sz="0" w:space="0" w:color="auto"/>
                    <w:left w:val="none" w:sz="0" w:space="0" w:color="auto"/>
                    <w:bottom w:val="none" w:sz="0" w:space="0" w:color="auto"/>
                    <w:right w:val="none" w:sz="0" w:space="0" w:color="auto"/>
                  </w:divBdr>
                </w:div>
              </w:divsChild>
            </w:div>
            <w:div w:id="510294966">
              <w:marLeft w:val="0"/>
              <w:marRight w:val="0"/>
              <w:marTop w:val="0"/>
              <w:marBottom w:val="0"/>
              <w:divBdr>
                <w:top w:val="none" w:sz="0" w:space="0" w:color="auto"/>
                <w:left w:val="none" w:sz="0" w:space="0" w:color="auto"/>
                <w:bottom w:val="none" w:sz="0" w:space="0" w:color="auto"/>
                <w:right w:val="none" w:sz="0" w:space="0" w:color="auto"/>
              </w:divBdr>
              <w:divsChild>
                <w:div w:id="1683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30448">
          <w:marLeft w:val="0"/>
          <w:marRight w:val="0"/>
          <w:marTop w:val="0"/>
          <w:marBottom w:val="0"/>
          <w:divBdr>
            <w:top w:val="none" w:sz="0" w:space="0" w:color="auto"/>
            <w:left w:val="none" w:sz="0" w:space="0" w:color="auto"/>
            <w:bottom w:val="none" w:sz="0" w:space="0" w:color="auto"/>
            <w:right w:val="none" w:sz="0" w:space="0" w:color="auto"/>
          </w:divBdr>
          <w:divsChild>
            <w:div w:id="289366392">
              <w:marLeft w:val="0"/>
              <w:marRight w:val="0"/>
              <w:marTop w:val="0"/>
              <w:marBottom w:val="0"/>
              <w:divBdr>
                <w:top w:val="none" w:sz="0" w:space="0" w:color="auto"/>
                <w:left w:val="none" w:sz="0" w:space="0" w:color="auto"/>
                <w:bottom w:val="none" w:sz="0" w:space="0" w:color="auto"/>
                <w:right w:val="none" w:sz="0" w:space="0" w:color="auto"/>
              </w:divBdr>
              <w:divsChild>
                <w:div w:id="1192766187">
                  <w:marLeft w:val="0"/>
                  <w:marRight w:val="0"/>
                  <w:marTop w:val="0"/>
                  <w:marBottom w:val="0"/>
                  <w:divBdr>
                    <w:top w:val="none" w:sz="0" w:space="0" w:color="auto"/>
                    <w:left w:val="none" w:sz="0" w:space="0" w:color="auto"/>
                    <w:bottom w:val="none" w:sz="0" w:space="0" w:color="auto"/>
                    <w:right w:val="none" w:sz="0" w:space="0" w:color="auto"/>
                  </w:divBdr>
                </w:div>
              </w:divsChild>
            </w:div>
            <w:div w:id="1091387303">
              <w:marLeft w:val="0"/>
              <w:marRight w:val="0"/>
              <w:marTop w:val="0"/>
              <w:marBottom w:val="0"/>
              <w:divBdr>
                <w:top w:val="none" w:sz="0" w:space="0" w:color="auto"/>
                <w:left w:val="none" w:sz="0" w:space="0" w:color="auto"/>
                <w:bottom w:val="none" w:sz="0" w:space="0" w:color="auto"/>
                <w:right w:val="none" w:sz="0" w:space="0" w:color="auto"/>
              </w:divBdr>
              <w:divsChild>
                <w:div w:id="1498813366">
                  <w:marLeft w:val="0"/>
                  <w:marRight w:val="0"/>
                  <w:marTop w:val="0"/>
                  <w:marBottom w:val="0"/>
                  <w:divBdr>
                    <w:top w:val="none" w:sz="0" w:space="0" w:color="auto"/>
                    <w:left w:val="none" w:sz="0" w:space="0" w:color="auto"/>
                    <w:bottom w:val="none" w:sz="0" w:space="0" w:color="auto"/>
                    <w:right w:val="none" w:sz="0" w:space="0" w:color="auto"/>
                  </w:divBdr>
                </w:div>
              </w:divsChild>
            </w:div>
            <w:div w:id="583999353">
              <w:marLeft w:val="0"/>
              <w:marRight w:val="0"/>
              <w:marTop w:val="0"/>
              <w:marBottom w:val="0"/>
              <w:divBdr>
                <w:top w:val="none" w:sz="0" w:space="0" w:color="auto"/>
                <w:left w:val="none" w:sz="0" w:space="0" w:color="auto"/>
                <w:bottom w:val="none" w:sz="0" w:space="0" w:color="auto"/>
                <w:right w:val="none" w:sz="0" w:space="0" w:color="auto"/>
              </w:divBdr>
              <w:divsChild>
                <w:div w:id="119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6217">
          <w:marLeft w:val="0"/>
          <w:marRight w:val="0"/>
          <w:marTop w:val="0"/>
          <w:marBottom w:val="0"/>
          <w:divBdr>
            <w:top w:val="none" w:sz="0" w:space="0" w:color="auto"/>
            <w:left w:val="none" w:sz="0" w:space="0" w:color="auto"/>
            <w:bottom w:val="none" w:sz="0" w:space="0" w:color="auto"/>
            <w:right w:val="none" w:sz="0" w:space="0" w:color="auto"/>
          </w:divBdr>
          <w:divsChild>
            <w:div w:id="701370544">
              <w:marLeft w:val="0"/>
              <w:marRight w:val="0"/>
              <w:marTop w:val="0"/>
              <w:marBottom w:val="0"/>
              <w:divBdr>
                <w:top w:val="none" w:sz="0" w:space="0" w:color="auto"/>
                <w:left w:val="none" w:sz="0" w:space="0" w:color="auto"/>
                <w:bottom w:val="none" w:sz="0" w:space="0" w:color="auto"/>
                <w:right w:val="none" w:sz="0" w:space="0" w:color="auto"/>
              </w:divBdr>
              <w:divsChild>
                <w:div w:id="395401503">
                  <w:marLeft w:val="0"/>
                  <w:marRight w:val="0"/>
                  <w:marTop w:val="0"/>
                  <w:marBottom w:val="0"/>
                  <w:divBdr>
                    <w:top w:val="none" w:sz="0" w:space="0" w:color="auto"/>
                    <w:left w:val="none" w:sz="0" w:space="0" w:color="auto"/>
                    <w:bottom w:val="none" w:sz="0" w:space="0" w:color="auto"/>
                    <w:right w:val="none" w:sz="0" w:space="0" w:color="auto"/>
                  </w:divBdr>
                </w:div>
              </w:divsChild>
            </w:div>
            <w:div w:id="1140003215">
              <w:marLeft w:val="0"/>
              <w:marRight w:val="0"/>
              <w:marTop w:val="0"/>
              <w:marBottom w:val="0"/>
              <w:divBdr>
                <w:top w:val="none" w:sz="0" w:space="0" w:color="auto"/>
                <w:left w:val="none" w:sz="0" w:space="0" w:color="auto"/>
                <w:bottom w:val="none" w:sz="0" w:space="0" w:color="auto"/>
                <w:right w:val="none" w:sz="0" w:space="0" w:color="auto"/>
              </w:divBdr>
              <w:divsChild>
                <w:div w:id="1290815628">
                  <w:marLeft w:val="0"/>
                  <w:marRight w:val="0"/>
                  <w:marTop w:val="0"/>
                  <w:marBottom w:val="0"/>
                  <w:divBdr>
                    <w:top w:val="none" w:sz="0" w:space="0" w:color="auto"/>
                    <w:left w:val="none" w:sz="0" w:space="0" w:color="auto"/>
                    <w:bottom w:val="none" w:sz="0" w:space="0" w:color="auto"/>
                    <w:right w:val="none" w:sz="0" w:space="0" w:color="auto"/>
                  </w:divBdr>
                </w:div>
              </w:divsChild>
            </w:div>
            <w:div w:id="1883054871">
              <w:marLeft w:val="0"/>
              <w:marRight w:val="0"/>
              <w:marTop w:val="0"/>
              <w:marBottom w:val="0"/>
              <w:divBdr>
                <w:top w:val="none" w:sz="0" w:space="0" w:color="auto"/>
                <w:left w:val="none" w:sz="0" w:space="0" w:color="auto"/>
                <w:bottom w:val="none" w:sz="0" w:space="0" w:color="auto"/>
                <w:right w:val="none" w:sz="0" w:space="0" w:color="auto"/>
              </w:divBdr>
              <w:divsChild>
                <w:div w:id="6351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90477">
      <w:bodyDiv w:val="1"/>
      <w:marLeft w:val="0"/>
      <w:marRight w:val="0"/>
      <w:marTop w:val="0"/>
      <w:marBottom w:val="0"/>
      <w:divBdr>
        <w:top w:val="none" w:sz="0" w:space="0" w:color="auto"/>
        <w:left w:val="none" w:sz="0" w:space="0" w:color="auto"/>
        <w:bottom w:val="none" w:sz="0" w:space="0" w:color="auto"/>
        <w:right w:val="none" w:sz="0" w:space="0" w:color="auto"/>
      </w:divBdr>
    </w:div>
    <w:div w:id="793403342">
      <w:bodyDiv w:val="1"/>
      <w:marLeft w:val="0"/>
      <w:marRight w:val="0"/>
      <w:marTop w:val="0"/>
      <w:marBottom w:val="0"/>
      <w:divBdr>
        <w:top w:val="none" w:sz="0" w:space="0" w:color="auto"/>
        <w:left w:val="none" w:sz="0" w:space="0" w:color="auto"/>
        <w:bottom w:val="none" w:sz="0" w:space="0" w:color="auto"/>
        <w:right w:val="none" w:sz="0" w:space="0" w:color="auto"/>
      </w:divBdr>
    </w:div>
    <w:div w:id="994644489">
      <w:bodyDiv w:val="1"/>
      <w:marLeft w:val="0"/>
      <w:marRight w:val="0"/>
      <w:marTop w:val="0"/>
      <w:marBottom w:val="0"/>
      <w:divBdr>
        <w:top w:val="none" w:sz="0" w:space="0" w:color="auto"/>
        <w:left w:val="none" w:sz="0" w:space="0" w:color="auto"/>
        <w:bottom w:val="none" w:sz="0" w:space="0" w:color="auto"/>
        <w:right w:val="none" w:sz="0" w:space="0" w:color="auto"/>
      </w:divBdr>
    </w:div>
    <w:div w:id="1506440096">
      <w:bodyDiv w:val="1"/>
      <w:marLeft w:val="0"/>
      <w:marRight w:val="0"/>
      <w:marTop w:val="0"/>
      <w:marBottom w:val="0"/>
      <w:divBdr>
        <w:top w:val="none" w:sz="0" w:space="0" w:color="auto"/>
        <w:left w:val="none" w:sz="0" w:space="0" w:color="auto"/>
        <w:bottom w:val="none" w:sz="0" w:space="0" w:color="auto"/>
        <w:right w:val="none" w:sz="0" w:space="0" w:color="auto"/>
      </w:divBdr>
      <w:divsChild>
        <w:div w:id="1774400616">
          <w:marLeft w:val="0"/>
          <w:marRight w:val="0"/>
          <w:marTop w:val="0"/>
          <w:marBottom w:val="0"/>
          <w:divBdr>
            <w:top w:val="none" w:sz="0" w:space="0" w:color="auto"/>
            <w:left w:val="none" w:sz="0" w:space="0" w:color="auto"/>
            <w:bottom w:val="none" w:sz="0" w:space="0" w:color="auto"/>
            <w:right w:val="none" w:sz="0" w:space="0" w:color="auto"/>
          </w:divBdr>
          <w:divsChild>
            <w:div w:id="736131623">
              <w:marLeft w:val="0"/>
              <w:marRight w:val="0"/>
              <w:marTop w:val="0"/>
              <w:marBottom w:val="0"/>
              <w:divBdr>
                <w:top w:val="none" w:sz="0" w:space="0" w:color="auto"/>
                <w:left w:val="none" w:sz="0" w:space="0" w:color="auto"/>
                <w:bottom w:val="none" w:sz="0" w:space="0" w:color="auto"/>
                <w:right w:val="none" w:sz="0" w:space="0" w:color="auto"/>
              </w:divBdr>
              <w:divsChild>
                <w:div w:id="682241899">
                  <w:marLeft w:val="0"/>
                  <w:marRight w:val="0"/>
                  <w:marTop w:val="0"/>
                  <w:marBottom w:val="0"/>
                  <w:divBdr>
                    <w:top w:val="none" w:sz="0" w:space="0" w:color="auto"/>
                    <w:left w:val="none" w:sz="0" w:space="0" w:color="auto"/>
                    <w:bottom w:val="none" w:sz="0" w:space="0" w:color="auto"/>
                    <w:right w:val="none" w:sz="0" w:space="0" w:color="auto"/>
                  </w:divBdr>
                </w:div>
              </w:divsChild>
            </w:div>
            <w:div w:id="1291400639">
              <w:marLeft w:val="0"/>
              <w:marRight w:val="0"/>
              <w:marTop w:val="0"/>
              <w:marBottom w:val="0"/>
              <w:divBdr>
                <w:top w:val="none" w:sz="0" w:space="0" w:color="auto"/>
                <w:left w:val="none" w:sz="0" w:space="0" w:color="auto"/>
                <w:bottom w:val="none" w:sz="0" w:space="0" w:color="auto"/>
                <w:right w:val="none" w:sz="0" w:space="0" w:color="auto"/>
              </w:divBdr>
              <w:divsChild>
                <w:div w:id="11615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7057">
          <w:marLeft w:val="0"/>
          <w:marRight w:val="0"/>
          <w:marTop w:val="0"/>
          <w:marBottom w:val="0"/>
          <w:divBdr>
            <w:top w:val="none" w:sz="0" w:space="0" w:color="auto"/>
            <w:left w:val="none" w:sz="0" w:space="0" w:color="auto"/>
            <w:bottom w:val="none" w:sz="0" w:space="0" w:color="auto"/>
            <w:right w:val="none" w:sz="0" w:space="0" w:color="auto"/>
          </w:divBdr>
          <w:divsChild>
            <w:div w:id="1120103963">
              <w:marLeft w:val="0"/>
              <w:marRight w:val="0"/>
              <w:marTop w:val="0"/>
              <w:marBottom w:val="0"/>
              <w:divBdr>
                <w:top w:val="none" w:sz="0" w:space="0" w:color="auto"/>
                <w:left w:val="none" w:sz="0" w:space="0" w:color="auto"/>
                <w:bottom w:val="none" w:sz="0" w:space="0" w:color="auto"/>
                <w:right w:val="none" w:sz="0" w:space="0" w:color="auto"/>
              </w:divBdr>
              <w:divsChild>
                <w:div w:id="2135906926">
                  <w:marLeft w:val="0"/>
                  <w:marRight w:val="0"/>
                  <w:marTop w:val="0"/>
                  <w:marBottom w:val="0"/>
                  <w:divBdr>
                    <w:top w:val="none" w:sz="0" w:space="0" w:color="auto"/>
                    <w:left w:val="none" w:sz="0" w:space="0" w:color="auto"/>
                    <w:bottom w:val="none" w:sz="0" w:space="0" w:color="auto"/>
                    <w:right w:val="none" w:sz="0" w:space="0" w:color="auto"/>
                  </w:divBdr>
                </w:div>
              </w:divsChild>
            </w:div>
            <w:div w:id="1634797666">
              <w:marLeft w:val="0"/>
              <w:marRight w:val="0"/>
              <w:marTop w:val="0"/>
              <w:marBottom w:val="0"/>
              <w:divBdr>
                <w:top w:val="none" w:sz="0" w:space="0" w:color="auto"/>
                <w:left w:val="none" w:sz="0" w:space="0" w:color="auto"/>
                <w:bottom w:val="none" w:sz="0" w:space="0" w:color="auto"/>
                <w:right w:val="none" w:sz="0" w:space="0" w:color="auto"/>
              </w:divBdr>
              <w:divsChild>
                <w:div w:id="8097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9936">
          <w:marLeft w:val="0"/>
          <w:marRight w:val="0"/>
          <w:marTop w:val="0"/>
          <w:marBottom w:val="0"/>
          <w:divBdr>
            <w:top w:val="none" w:sz="0" w:space="0" w:color="auto"/>
            <w:left w:val="none" w:sz="0" w:space="0" w:color="auto"/>
            <w:bottom w:val="none" w:sz="0" w:space="0" w:color="auto"/>
            <w:right w:val="none" w:sz="0" w:space="0" w:color="auto"/>
          </w:divBdr>
          <w:divsChild>
            <w:div w:id="1230114520">
              <w:marLeft w:val="0"/>
              <w:marRight w:val="0"/>
              <w:marTop w:val="0"/>
              <w:marBottom w:val="0"/>
              <w:divBdr>
                <w:top w:val="none" w:sz="0" w:space="0" w:color="auto"/>
                <w:left w:val="none" w:sz="0" w:space="0" w:color="auto"/>
                <w:bottom w:val="none" w:sz="0" w:space="0" w:color="auto"/>
                <w:right w:val="none" w:sz="0" w:space="0" w:color="auto"/>
              </w:divBdr>
              <w:divsChild>
                <w:div w:id="1718775951">
                  <w:marLeft w:val="0"/>
                  <w:marRight w:val="0"/>
                  <w:marTop w:val="0"/>
                  <w:marBottom w:val="0"/>
                  <w:divBdr>
                    <w:top w:val="none" w:sz="0" w:space="0" w:color="auto"/>
                    <w:left w:val="none" w:sz="0" w:space="0" w:color="auto"/>
                    <w:bottom w:val="none" w:sz="0" w:space="0" w:color="auto"/>
                    <w:right w:val="none" w:sz="0" w:space="0" w:color="auto"/>
                  </w:divBdr>
                </w:div>
              </w:divsChild>
            </w:div>
            <w:div w:id="275214523">
              <w:marLeft w:val="0"/>
              <w:marRight w:val="0"/>
              <w:marTop w:val="0"/>
              <w:marBottom w:val="0"/>
              <w:divBdr>
                <w:top w:val="none" w:sz="0" w:space="0" w:color="auto"/>
                <w:left w:val="none" w:sz="0" w:space="0" w:color="auto"/>
                <w:bottom w:val="none" w:sz="0" w:space="0" w:color="auto"/>
                <w:right w:val="none" w:sz="0" w:space="0" w:color="auto"/>
              </w:divBdr>
              <w:divsChild>
                <w:div w:id="123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3632">
          <w:marLeft w:val="0"/>
          <w:marRight w:val="0"/>
          <w:marTop w:val="0"/>
          <w:marBottom w:val="0"/>
          <w:divBdr>
            <w:top w:val="none" w:sz="0" w:space="0" w:color="auto"/>
            <w:left w:val="none" w:sz="0" w:space="0" w:color="auto"/>
            <w:bottom w:val="none" w:sz="0" w:space="0" w:color="auto"/>
            <w:right w:val="none" w:sz="0" w:space="0" w:color="auto"/>
          </w:divBdr>
          <w:divsChild>
            <w:div w:id="1670794807">
              <w:marLeft w:val="0"/>
              <w:marRight w:val="0"/>
              <w:marTop w:val="0"/>
              <w:marBottom w:val="0"/>
              <w:divBdr>
                <w:top w:val="none" w:sz="0" w:space="0" w:color="auto"/>
                <w:left w:val="none" w:sz="0" w:space="0" w:color="auto"/>
                <w:bottom w:val="none" w:sz="0" w:space="0" w:color="auto"/>
                <w:right w:val="none" w:sz="0" w:space="0" w:color="auto"/>
              </w:divBdr>
              <w:divsChild>
                <w:div w:id="1737316718">
                  <w:marLeft w:val="0"/>
                  <w:marRight w:val="0"/>
                  <w:marTop w:val="0"/>
                  <w:marBottom w:val="0"/>
                  <w:divBdr>
                    <w:top w:val="none" w:sz="0" w:space="0" w:color="auto"/>
                    <w:left w:val="none" w:sz="0" w:space="0" w:color="auto"/>
                    <w:bottom w:val="none" w:sz="0" w:space="0" w:color="auto"/>
                    <w:right w:val="none" w:sz="0" w:space="0" w:color="auto"/>
                  </w:divBdr>
                </w:div>
              </w:divsChild>
            </w:div>
            <w:div w:id="1751929692">
              <w:marLeft w:val="0"/>
              <w:marRight w:val="0"/>
              <w:marTop w:val="0"/>
              <w:marBottom w:val="0"/>
              <w:divBdr>
                <w:top w:val="none" w:sz="0" w:space="0" w:color="auto"/>
                <w:left w:val="none" w:sz="0" w:space="0" w:color="auto"/>
                <w:bottom w:val="none" w:sz="0" w:space="0" w:color="auto"/>
                <w:right w:val="none" w:sz="0" w:space="0" w:color="auto"/>
              </w:divBdr>
              <w:divsChild>
                <w:div w:id="631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318">
          <w:marLeft w:val="0"/>
          <w:marRight w:val="0"/>
          <w:marTop w:val="0"/>
          <w:marBottom w:val="0"/>
          <w:divBdr>
            <w:top w:val="none" w:sz="0" w:space="0" w:color="auto"/>
            <w:left w:val="none" w:sz="0" w:space="0" w:color="auto"/>
            <w:bottom w:val="none" w:sz="0" w:space="0" w:color="auto"/>
            <w:right w:val="none" w:sz="0" w:space="0" w:color="auto"/>
          </w:divBdr>
          <w:divsChild>
            <w:div w:id="1321277474">
              <w:marLeft w:val="0"/>
              <w:marRight w:val="0"/>
              <w:marTop w:val="0"/>
              <w:marBottom w:val="0"/>
              <w:divBdr>
                <w:top w:val="none" w:sz="0" w:space="0" w:color="auto"/>
                <w:left w:val="none" w:sz="0" w:space="0" w:color="auto"/>
                <w:bottom w:val="none" w:sz="0" w:space="0" w:color="auto"/>
                <w:right w:val="none" w:sz="0" w:space="0" w:color="auto"/>
              </w:divBdr>
              <w:divsChild>
                <w:div w:id="2114007869">
                  <w:marLeft w:val="0"/>
                  <w:marRight w:val="0"/>
                  <w:marTop w:val="0"/>
                  <w:marBottom w:val="0"/>
                  <w:divBdr>
                    <w:top w:val="none" w:sz="0" w:space="0" w:color="auto"/>
                    <w:left w:val="none" w:sz="0" w:space="0" w:color="auto"/>
                    <w:bottom w:val="none" w:sz="0" w:space="0" w:color="auto"/>
                    <w:right w:val="none" w:sz="0" w:space="0" w:color="auto"/>
                  </w:divBdr>
                </w:div>
              </w:divsChild>
            </w:div>
            <w:div w:id="1742289099">
              <w:marLeft w:val="0"/>
              <w:marRight w:val="0"/>
              <w:marTop w:val="0"/>
              <w:marBottom w:val="0"/>
              <w:divBdr>
                <w:top w:val="none" w:sz="0" w:space="0" w:color="auto"/>
                <w:left w:val="none" w:sz="0" w:space="0" w:color="auto"/>
                <w:bottom w:val="none" w:sz="0" w:space="0" w:color="auto"/>
                <w:right w:val="none" w:sz="0" w:space="0" w:color="auto"/>
              </w:divBdr>
              <w:divsChild>
                <w:div w:id="17748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160">
          <w:marLeft w:val="0"/>
          <w:marRight w:val="0"/>
          <w:marTop w:val="0"/>
          <w:marBottom w:val="0"/>
          <w:divBdr>
            <w:top w:val="none" w:sz="0" w:space="0" w:color="auto"/>
            <w:left w:val="none" w:sz="0" w:space="0" w:color="auto"/>
            <w:bottom w:val="none" w:sz="0" w:space="0" w:color="auto"/>
            <w:right w:val="none" w:sz="0" w:space="0" w:color="auto"/>
          </w:divBdr>
          <w:divsChild>
            <w:div w:id="1085610387">
              <w:marLeft w:val="0"/>
              <w:marRight w:val="0"/>
              <w:marTop w:val="0"/>
              <w:marBottom w:val="0"/>
              <w:divBdr>
                <w:top w:val="none" w:sz="0" w:space="0" w:color="auto"/>
                <w:left w:val="none" w:sz="0" w:space="0" w:color="auto"/>
                <w:bottom w:val="none" w:sz="0" w:space="0" w:color="auto"/>
                <w:right w:val="none" w:sz="0" w:space="0" w:color="auto"/>
              </w:divBdr>
              <w:divsChild>
                <w:div w:id="624313917">
                  <w:marLeft w:val="0"/>
                  <w:marRight w:val="0"/>
                  <w:marTop w:val="0"/>
                  <w:marBottom w:val="0"/>
                  <w:divBdr>
                    <w:top w:val="none" w:sz="0" w:space="0" w:color="auto"/>
                    <w:left w:val="none" w:sz="0" w:space="0" w:color="auto"/>
                    <w:bottom w:val="none" w:sz="0" w:space="0" w:color="auto"/>
                    <w:right w:val="none" w:sz="0" w:space="0" w:color="auto"/>
                  </w:divBdr>
                </w:div>
              </w:divsChild>
            </w:div>
            <w:div w:id="806125325">
              <w:marLeft w:val="0"/>
              <w:marRight w:val="0"/>
              <w:marTop w:val="0"/>
              <w:marBottom w:val="0"/>
              <w:divBdr>
                <w:top w:val="none" w:sz="0" w:space="0" w:color="auto"/>
                <w:left w:val="none" w:sz="0" w:space="0" w:color="auto"/>
                <w:bottom w:val="none" w:sz="0" w:space="0" w:color="auto"/>
                <w:right w:val="none" w:sz="0" w:space="0" w:color="auto"/>
              </w:divBdr>
              <w:divsChild>
                <w:div w:id="9534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5876">
          <w:marLeft w:val="0"/>
          <w:marRight w:val="0"/>
          <w:marTop w:val="0"/>
          <w:marBottom w:val="0"/>
          <w:divBdr>
            <w:top w:val="none" w:sz="0" w:space="0" w:color="auto"/>
            <w:left w:val="none" w:sz="0" w:space="0" w:color="auto"/>
            <w:bottom w:val="none" w:sz="0" w:space="0" w:color="auto"/>
            <w:right w:val="none" w:sz="0" w:space="0" w:color="auto"/>
          </w:divBdr>
          <w:divsChild>
            <w:div w:id="1052967758">
              <w:marLeft w:val="0"/>
              <w:marRight w:val="0"/>
              <w:marTop w:val="0"/>
              <w:marBottom w:val="0"/>
              <w:divBdr>
                <w:top w:val="none" w:sz="0" w:space="0" w:color="auto"/>
                <w:left w:val="none" w:sz="0" w:space="0" w:color="auto"/>
                <w:bottom w:val="none" w:sz="0" w:space="0" w:color="auto"/>
                <w:right w:val="none" w:sz="0" w:space="0" w:color="auto"/>
              </w:divBdr>
              <w:divsChild>
                <w:div w:id="646545015">
                  <w:marLeft w:val="0"/>
                  <w:marRight w:val="0"/>
                  <w:marTop w:val="0"/>
                  <w:marBottom w:val="0"/>
                  <w:divBdr>
                    <w:top w:val="none" w:sz="0" w:space="0" w:color="auto"/>
                    <w:left w:val="none" w:sz="0" w:space="0" w:color="auto"/>
                    <w:bottom w:val="none" w:sz="0" w:space="0" w:color="auto"/>
                    <w:right w:val="none" w:sz="0" w:space="0" w:color="auto"/>
                  </w:divBdr>
                </w:div>
              </w:divsChild>
            </w:div>
            <w:div w:id="1185091523">
              <w:marLeft w:val="0"/>
              <w:marRight w:val="0"/>
              <w:marTop w:val="0"/>
              <w:marBottom w:val="0"/>
              <w:divBdr>
                <w:top w:val="none" w:sz="0" w:space="0" w:color="auto"/>
                <w:left w:val="none" w:sz="0" w:space="0" w:color="auto"/>
                <w:bottom w:val="none" w:sz="0" w:space="0" w:color="auto"/>
                <w:right w:val="none" w:sz="0" w:space="0" w:color="auto"/>
              </w:divBdr>
              <w:divsChild>
                <w:div w:id="16433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598">
          <w:marLeft w:val="0"/>
          <w:marRight w:val="0"/>
          <w:marTop w:val="0"/>
          <w:marBottom w:val="0"/>
          <w:divBdr>
            <w:top w:val="none" w:sz="0" w:space="0" w:color="auto"/>
            <w:left w:val="none" w:sz="0" w:space="0" w:color="auto"/>
            <w:bottom w:val="none" w:sz="0" w:space="0" w:color="auto"/>
            <w:right w:val="none" w:sz="0" w:space="0" w:color="auto"/>
          </w:divBdr>
          <w:divsChild>
            <w:div w:id="1513036098">
              <w:marLeft w:val="0"/>
              <w:marRight w:val="0"/>
              <w:marTop w:val="0"/>
              <w:marBottom w:val="0"/>
              <w:divBdr>
                <w:top w:val="none" w:sz="0" w:space="0" w:color="auto"/>
                <w:left w:val="none" w:sz="0" w:space="0" w:color="auto"/>
                <w:bottom w:val="none" w:sz="0" w:space="0" w:color="auto"/>
                <w:right w:val="none" w:sz="0" w:space="0" w:color="auto"/>
              </w:divBdr>
              <w:divsChild>
                <w:div w:id="3851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01432">
      <w:bodyDiv w:val="1"/>
      <w:marLeft w:val="0"/>
      <w:marRight w:val="0"/>
      <w:marTop w:val="0"/>
      <w:marBottom w:val="0"/>
      <w:divBdr>
        <w:top w:val="none" w:sz="0" w:space="0" w:color="auto"/>
        <w:left w:val="none" w:sz="0" w:space="0" w:color="auto"/>
        <w:bottom w:val="none" w:sz="0" w:space="0" w:color="auto"/>
        <w:right w:val="none" w:sz="0" w:space="0" w:color="auto"/>
      </w:divBdr>
    </w:div>
    <w:div w:id="18128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Wymer</dc:creator>
  <cp:keywords/>
  <dc:description/>
  <cp:lastModifiedBy>Andrew Wymer</cp:lastModifiedBy>
  <cp:revision>2</cp:revision>
  <cp:lastPrinted>2022-05-05T16:42:00Z</cp:lastPrinted>
  <dcterms:created xsi:type="dcterms:W3CDTF">2024-10-02T14:52:00Z</dcterms:created>
  <dcterms:modified xsi:type="dcterms:W3CDTF">2024-10-02T14:52:00Z</dcterms:modified>
</cp:coreProperties>
</file>